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AE28" w14:textId="6D2008D4" w:rsidR="000723A6" w:rsidRPr="009B5979" w:rsidRDefault="1879E779" w:rsidP="000723A6">
      <w:pPr>
        <w:pStyle w:val="Heading1"/>
        <w:jc w:val="right"/>
        <w:rPr>
          <w:rFonts w:ascii="Calibri" w:hAnsi="Calibri" w:cs="Arial"/>
          <w:sz w:val="24"/>
        </w:rPr>
      </w:pPr>
      <w:r>
        <w:rPr>
          <w:noProof/>
        </w:rPr>
        <w:drawing>
          <wp:inline distT="0" distB="0" distL="0" distR="0" wp14:anchorId="6382CD82" wp14:editId="12F67B62">
            <wp:extent cx="1400175" cy="685800"/>
            <wp:effectExtent l="0" t="0" r="0" b="0"/>
            <wp:docPr id="1" name="Picture 1"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685800"/>
                    </a:xfrm>
                    <a:prstGeom prst="rect">
                      <a:avLst/>
                    </a:prstGeom>
                  </pic:spPr>
                </pic:pic>
              </a:graphicData>
            </a:graphic>
          </wp:inline>
        </w:drawing>
      </w:r>
    </w:p>
    <w:p w14:paraId="1381FE90" w14:textId="77777777" w:rsidR="00C766F1" w:rsidRDefault="00C766F1">
      <w:pPr>
        <w:pStyle w:val="Heading1"/>
        <w:jc w:val="center"/>
        <w:rPr>
          <w:rFonts w:ascii="Calibri" w:hAnsi="Calibri" w:cs="Arial"/>
          <w:sz w:val="32"/>
          <w:szCs w:val="32"/>
        </w:rPr>
      </w:pPr>
    </w:p>
    <w:p w14:paraId="7D0F9F78" w14:textId="77777777" w:rsidR="00C609B9" w:rsidRPr="009B5979" w:rsidRDefault="00C609B9">
      <w:pPr>
        <w:pStyle w:val="Heading1"/>
        <w:jc w:val="center"/>
        <w:rPr>
          <w:rFonts w:ascii="Calibri" w:hAnsi="Calibri" w:cs="Arial"/>
          <w:sz w:val="32"/>
          <w:szCs w:val="32"/>
        </w:rPr>
      </w:pPr>
      <w:r w:rsidRPr="009B5979">
        <w:rPr>
          <w:rFonts w:ascii="Calibri" w:hAnsi="Calibri" w:cs="Arial"/>
          <w:sz w:val="32"/>
          <w:szCs w:val="32"/>
        </w:rPr>
        <w:t>ELFRIDA RATHBONE CAMDEN</w:t>
      </w:r>
    </w:p>
    <w:p w14:paraId="5B65B188" w14:textId="77777777" w:rsidR="00C609B9" w:rsidRPr="009B5979" w:rsidRDefault="00C609B9">
      <w:pPr>
        <w:jc w:val="center"/>
        <w:rPr>
          <w:rFonts w:ascii="Calibri" w:hAnsi="Calibri" w:cs="Arial"/>
        </w:rPr>
      </w:pPr>
    </w:p>
    <w:p w14:paraId="6758A0D2" w14:textId="77777777" w:rsidR="00F83F1F" w:rsidRPr="009B5979" w:rsidRDefault="00C609B9" w:rsidP="00F83F1F">
      <w:pPr>
        <w:pStyle w:val="Heading1"/>
        <w:jc w:val="center"/>
        <w:rPr>
          <w:rFonts w:ascii="Calibri" w:hAnsi="Calibri"/>
          <w:sz w:val="24"/>
        </w:rPr>
      </w:pPr>
      <w:r w:rsidRPr="009B5979">
        <w:rPr>
          <w:rFonts w:ascii="Calibri" w:hAnsi="Calibri"/>
          <w:szCs w:val="28"/>
        </w:rPr>
        <w:t>Job description</w:t>
      </w:r>
      <w:r w:rsidR="000723A6" w:rsidRPr="009B5979">
        <w:rPr>
          <w:rFonts w:ascii="Calibri" w:hAnsi="Calibri"/>
          <w:szCs w:val="28"/>
        </w:rPr>
        <w:t xml:space="preserve"> and Person Specification</w:t>
      </w:r>
      <w:r w:rsidR="000E6EF5">
        <w:rPr>
          <w:rFonts w:ascii="Calibri" w:hAnsi="Calibri"/>
          <w:szCs w:val="28"/>
        </w:rPr>
        <w:t>: Office Administrator</w:t>
      </w:r>
    </w:p>
    <w:p w14:paraId="4E1E8024" w14:textId="77777777" w:rsidR="00C609B9" w:rsidRPr="009B5979" w:rsidRDefault="00C609B9">
      <w:pPr>
        <w:pStyle w:val="Header"/>
        <w:tabs>
          <w:tab w:val="clear" w:pos="4153"/>
          <w:tab w:val="clear" w:pos="8306"/>
        </w:tabs>
        <w:rPr>
          <w:rFonts w:ascii="Calibri" w:hAnsi="Calibri" w:cs="Arial"/>
        </w:rPr>
      </w:pPr>
    </w:p>
    <w:tbl>
      <w:tblPr>
        <w:tblW w:w="8472" w:type="dxa"/>
        <w:tblLook w:val="01E0" w:firstRow="1" w:lastRow="1" w:firstColumn="1" w:lastColumn="1" w:noHBand="0" w:noVBand="0"/>
      </w:tblPr>
      <w:tblGrid>
        <w:gridCol w:w="2235"/>
        <w:gridCol w:w="284"/>
        <w:gridCol w:w="5953"/>
      </w:tblGrid>
      <w:tr w:rsidR="000723A6" w:rsidRPr="0064740E" w14:paraId="6B382BA4" w14:textId="77777777" w:rsidTr="40E3CE1A">
        <w:tc>
          <w:tcPr>
            <w:tcW w:w="2235" w:type="dxa"/>
          </w:tcPr>
          <w:p w14:paraId="0326B57B" w14:textId="77777777" w:rsidR="000723A6" w:rsidRPr="0064740E" w:rsidRDefault="000723A6" w:rsidP="0064740E">
            <w:pPr>
              <w:spacing w:after="120"/>
              <w:rPr>
                <w:rFonts w:ascii="Calibri" w:hAnsi="Calibri" w:cs="Arial"/>
                <w:b/>
                <w:bCs/>
              </w:rPr>
            </w:pPr>
            <w:r w:rsidRPr="0064740E">
              <w:rPr>
                <w:rFonts w:ascii="Calibri" w:hAnsi="Calibri" w:cs="Arial"/>
                <w:b/>
                <w:bCs/>
              </w:rPr>
              <w:t>Job title</w:t>
            </w:r>
          </w:p>
        </w:tc>
        <w:tc>
          <w:tcPr>
            <w:tcW w:w="284" w:type="dxa"/>
          </w:tcPr>
          <w:p w14:paraId="7F0CDF56" w14:textId="77777777" w:rsidR="000723A6" w:rsidRPr="0064740E" w:rsidRDefault="000723A6" w:rsidP="0064740E">
            <w:pPr>
              <w:spacing w:after="120"/>
              <w:rPr>
                <w:rFonts w:ascii="Calibri" w:hAnsi="Calibri" w:cs="Arial"/>
                <w:b/>
                <w:bCs/>
              </w:rPr>
            </w:pPr>
          </w:p>
        </w:tc>
        <w:tc>
          <w:tcPr>
            <w:tcW w:w="5953" w:type="dxa"/>
          </w:tcPr>
          <w:p w14:paraId="2BE0D42A" w14:textId="77777777" w:rsidR="000723A6" w:rsidRPr="0064740E" w:rsidRDefault="00DC09E2" w:rsidP="0064740E">
            <w:pPr>
              <w:spacing w:after="120"/>
              <w:rPr>
                <w:rFonts w:ascii="Calibri" w:hAnsi="Calibri" w:cs="Arial"/>
              </w:rPr>
            </w:pPr>
            <w:r>
              <w:rPr>
                <w:rFonts w:ascii="Calibri" w:hAnsi="Calibri" w:cs="Arial"/>
              </w:rPr>
              <w:t>Office Administrator</w:t>
            </w:r>
          </w:p>
        </w:tc>
      </w:tr>
      <w:tr w:rsidR="000723A6" w:rsidRPr="0064740E" w14:paraId="2AB385A8" w14:textId="77777777" w:rsidTr="40E3CE1A">
        <w:trPr>
          <w:trHeight w:val="333"/>
        </w:trPr>
        <w:tc>
          <w:tcPr>
            <w:tcW w:w="2235" w:type="dxa"/>
          </w:tcPr>
          <w:p w14:paraId="64EF315B" w14:textId="77777777" w:rsidR="000723A6" w:rsidRPr="0064740E" w:rsidRDefault="000723A6" w:rsidP="0064740E">
            <w:pPr>
              <w:spacing w:after="120"/>
              <w:rPr>
                <w:rFonts w:ascii="Calibri" w:hAnsi="Calibri" w:cs="Arial"/>
                <w:b/>
                <w:bCs/>
              </w:rPr>
            </w:pPr>
            <w:r w:rsidRPr="0064740E">
              <w:rPr>
                <w:rFonts w:ascii="Calibri" w:hAnsi="Calibri" w:cs="Arial"/>
                <w:b/>
                <w:bCs/>
              </w:rPr>
              <w:t>Salary:</w:t>
            </w:r>
          </w:p>
        </w:tc>
        <w:tc>
          <w:tcPr>
            <w:tcW w:w="284" w:type="dxa"/>
          </w:tcPr>
          <w:p w14:paraId="474556C9" w14:textId="77777777" w:rsidR="000723A6" w:rsidRPr="0064740E" w:rsidRDefault="000723A6" w:rsidP="0064740E">
            <w:pPr>
              <w:spacing w:after="120"/>
              <w:rPr>
                <w:rFonts w:ascii="Calibri" w:hAnsi="Calibri" w:cs="Arial"/>
                <w:b/>
                <w:bCs/>
              </w:rPr>
            </w:pPr>
          </w:p>
        </w:tc>
        <w:tc>
          <w:tcPr>
            <w:tcW w:w="5953" w:type="dxa"/>
          </w:tcPr>
          <w:p w14:paraId="4A1F37FB" w14:textId="715B6E11" w:rsidR="0095129A" w:rsidRPr="0064740E" w:rsidRDefault="417B4D72" w:rsidP="40E3CE1A">
            <w:pPr>
              <w:spacing w:after="120"/>
              <w:rPr>
                <w:rFonts w:ascii="Calibri" w:hAnsi="Calibri" w:cs="Arial"/>
              </w:rPr>
            </w:pPr>
            <w:r w:rsidRPr="40E3CE1A">
              <w:rPr>
                <w:rFonts w:ascii="Calibri" w:hAnsi="Calibri" w:cs="Arial"/>
              </w:rPr>
              <w:t>£2</w:t>
            </w:r>
            <w:r w:rsidR="04A2B044" w:rsidRPr="40E3CE1A">
              <w:rPr>
                <w:rFonts w:ascii="Calibri" w:hAnsi="Calibri" w:cs="Arial"/>
              </w:rPr>
              <w:t>7,379</w:t>
            </w:r>
            <w:r w:rsidRPr="40E3CE1A">
              <w:rPr>
                <w:rFonts w:ascii="Calibri" w:hAnsi="Calibri" w:cs="Arial"/>
              </w:rPr>
              <w:t xml:space="preserve"> (</w:t>
            </w:r>
            <w:r w:rsidR="348CFEC4" w:rsidRPr="40E3CE1A">
              <w:rPr>
                <w:rFonts w:ascii="Calibri" w:hAnsi="Calibri" w:cs="Arial"/>
              </w:rPr>
              <w:t>£21,903</w:t>
            </w:r>
            <w:r w:rsidRPr="40E3CE1A">
              <w:rPr>
                <w:rFonts w:ascii="Calibri" w:hAnsi="Calibri" w:cs="Arial"/>
              </w:rPr>
              <w:t xml:space="preserve"> pro rata)</w:t>
            </w:r>
          </w:p>
        </w:tc>
      </w:tr>
      <w:tr w:rsidR="000723A6" w:rsidRPr="0064740E" w14:paraId="4C113A46" w14:textId="77777777" w:rsidTr="40E3CE1A">
        <w:tc>
          <w:tcPr>
            <w:tcW w:w="2235" w:type="dxa"/>
          </w:tcPr>
          <w:p w14:paraId="441B3FF8" w14:textId="77777777" w:rsidR="000723A6" w:rsidRPr="0064740E" w:rsidRDefault="000723A6" w:rsidP="0064740E">
            <w:pPr>
              <w:spacing w:after="120"/>
              <w:rPr>
                <w:rFonts w:ascii="Calibri" w:hAnsi="Calibri" w:cs="Arial"/>
                <w:b/>
                <w:bCs/>
              </w:rPr>
            </w:pPr>
            <w:r w:rsidRPr="0064740E">
              <w:rPr>
                <w:rFonts w:ascii="Calibri" w:hAnsi="Calibri" w:cs="Arial"/>
                <w:b/>
                <w:bCs/>
              </w:rPr>
              <w:t>Hours:</w:t>
            </w:r>
          </w:p>
        </w:tc>
        <w:tc>
          <w:tcPr>
            <w:tcW w:w="284" w:type="dxa"/>
          </w:tcPr>
          <w:p w14:paraId="6471E0F0" w14:textId="77777777" w:rsidR="000723A6" w:rsidRPr="0064740E" w:rsidRDefault="000723A6" w:rsidP="0064740E">
            <w:pPr>
              <w:spacing w:after="120"/>
              <w:rPr>
                <w:rFonts w:ascii="Calibri" w:hAnsi="Calibri" w:cs="Arial"/>
                <w:b/>
                <w:bCs/>
              </w:rPr>
            </w:pPr>
          </w:p>
        </w:tc>
        <w:tc>
          <w:tcPr>
            <w:tcW w:w="5953" w:type="dxa"/>
          </w:tcPr>
          <w:p w14:paraId="7FCF3AD7" w14:textId="77777777" w:rsidR="000723A6" w:rsidRPr="0064740E" w:rsidRDefault="00DC09E2" w:rsidP="0064740E">
            <w:pPr>
              <w:spacing w:after="120"/>
              <w:rPr>
                <w:rFonts w:ascii="Calibri" w:hAnsi="Calibri" w:cs="Arial"/>
                <w:bCs/>
              </w:rPr>
            </w:pPr>
            <w:r>
              <w:rPr>
                <w:rFonts w:ascii="Calibri" w:hAnsi="Calibri" w:cs="Arial"/>
                <w:bCs/>
              </w:rPr>
              <w:t>28 hours per week over 4 days</w:t>
            </w:r>
          </w:p>
        </w:tc>
      </w:tr>
      <w:tr w:rsidR="000723A6" w:rsidRPr="0064740E" w14:paraId="01900970" w14:textId="77777777" w:rsidTr="40E3CE1A">
        <w:tc>
          <w:tcPr>
            <w:tcW w:w="2235" w:type="dxa"/>
          </w:tcPr>
          <w:p w14:paraId="4BF5661F" w14:textId="77777777" w:rsidR="000723A6" w:rsidRPr="0064740E" w:rsidRDefault="00085148" w:rsidP="0064740E">
            <w:pPr>
              <w:spacing w:after="120"/>
              <w:rPr>
                <w:rFonts w:ascii="Calibri" w:hAnsi="Calibri" w:cs="Arial"/>
                <w:b/>
                <w:bCs/>
              </w:rPr>
            </w:pPr>
            <w:r w:rsidRPr="0064740E">
              <w:rPr>
                <w:rFonts w:ascii="Calibri" w:hAnsi="Calibri" w:cs="Arial"/>
                <w:b/>
                <w:bCs/>
              </w:rPr>
              <w:t>Employed by</w:t>
            </w:r>
            <w:r w:rsidR="000723A6" w:rsidRPr="0064740E">
              <w:rPr>
                <w:rFonts w:ascii="Calibri" w:hAnsi="Calibri" w:cs="Arial"/>
                <w:b/>
                <w:bCs/>
              </w:rPr>
              <w:t>:</w:t>
            </w:r>
          </w:p>
        </w:tc>
        <w:tc>
          <w:tcPr>
            <w:tcW w:w="284" w:type="dxa"/>
          </w:tcPr>
          <w:p w14:paraId="205B932C" w14:textId="77777777" w:rsidR="000723A6" w:rsidRPr="0064740E" w:rsidRDefault="000723A6" w:rsidP="0064740E">
            <w:pPr>
              <w:spacing w:after="120"/>
              <w:rPr>
                <w:rFonts w:ascii="Calibri" w:hAnsi="Calibri" w:cs="Arial"/>
                <w:b/>
                <w:bCs/>
              </w:rPr>
            </w:pPr>
          </w:p>
        </w:tc>
        <w:tc>
          <w:tcPr>
            <w:tcW w:w="5953" w:type="dxa"/>
          </w:tcPr>
          <w:p w14:paraId="7429C5A4" w14:textId="77777777" w:rsidR="000723A6" w:rsidRPr="0064740E" w:rsidRDefault="00DC09E2" w:rsidP="0064740E">
            <w:pPr>
              <w:spacing w:after="120"/>
              <w:rPr>
                <w:rFonts w:ascii="Calibri" w:hAnsi="Calibri" w:cs="Arial"/>
                <w:bCs/>
              </w:rPr>
            </w:pPr>
            <w:r>
              <w:rPr>
                <w:rFonts w:ascii="Calibri" w:hAnsi="Calibri" w:cs="Arial"/>
                <w:bCs/>
              </w:rPr>
              <w:t>Elfrida Rathbone Camden (ERC)</w:t>
            </w:r>
          </w:p>
        </w:tc>
      </w:tr>
      <w:tr w:rsidR="00085148" w:rsidRPr="0064740E" w14:paraId="37CD98DA" w14:textId="77777777" w:rsidTr="40E3CE1A">
        <w:tc>
          <w:tcPr>
            <w:tcW w:w="2235" w:type="dxa"/>
          </w:tcPr>
          <w:p w14:paraId="0DC6ADAF" w14:textId="77777777" w:rsidR="00085148" w:rsidRPr="0064740E" w:rsidRDefault="00085148" w:rsidP="0064740E">
            <w:pPr>
              <w:spacing w:after="120"/>
              <w:rPr>
                <w:rFonts w:ascii="Calibri" w:hAnsi="Calibri" w:cs="Arial"/>
                <w:b/>
                <w:bCs/>
              </w:rPr>
            </w:pPr>
            <w:r w:rsidRPr="0064740E">
              <w:rPr>
                <w:rFonts w:ascii="Calibri" w:hAnsi="Calibri" w:cs="Arial"/>
                <w:b/>
                <w:bCs/>
              </w:rPr>
              <w:t>Responsible to:</w:t>
            </w:r>
          </w:p>
        </w:tc>
        <w:tc>
          <w:tcPr>
            <w:tcW w:w="284" w:type="dxa"/>
          </w:tcPr>
          <w:p w14:paraId="1A01DB8F" w14:textId="77777777" w:rsidR="00085148" w:rsidRPr="0064740E" w:rsidRDefault="00085148" w:rsidP="0064740E">
            <w:pPr>
              <w:spacing w:after="120"/>
              <w:rPr>
                <w:rFonts w:ascii="Calibri" w:hAnsi="Calibri" w:cs="Arial"/>
                <w:b/>
                <w:bCs/>
              </w:rPr>
            </w:pPr>
          </w:p>
        </w:tc>
        <w:tc>
          <w:tcPr>
            <w:tcW w:w="5953" w:type="dxa"/>
          </w:tcPr>
          <w:p w14:paraId="5450B8C7" w14:textId="77777777" w:rsidR="00085148" w:rsidRPr="0064740E" w:rsidRDefault="00DC09E2" w:rsidP="0064740E">
            <w:pPr>
              <w:spacing w:after="120"/>
              <w:rPr>
                <w:rFonts w:ascii="Calibri" w:hAnsi="Calibri"/>
              </w:rPr>
            </w:pPr>
            <w:r>
              <w:rPr>
                <w:rFonts w:ascii="Calibri" w:hAnsi="Calibri"/>
              </w:rPr>
              <w:t>Finance and Administration Manager</w:t>
            </w:r>
          </w:p>
        </w:tc>
      </w:tr>
      <w:tr w:rsidR="00085148" w:rsidRPr="0064740E" w14:paraId="0B9951E3" w14:textId="77777777" w:rsidTr="40E3CE1A">
        <w:tc>
          <w:tcPr>
            <w:tcW w:w="2235" w:type="dxa"/>
          </w:tcPr>
          <w:p w14:paraId="656DAA3A" w14:textId="77777777" w:rsidR="00085148" w:rsidRPr="0064740E" w:rsidRDefault="00085148" w:rsidP="0064740E">
            <w:pPr>
              <w:spacing w:after="120"/>
              <w:rPr>
                <w:rFonts w:ascii="Calibri" w:hAnsi="Calibri" w:cs="Arial"/>
                <w:b/>
                <w:bCs/>
              </w:rPr>
            </w:pPr>
            <w:r w:rsidRPr="0064740E">
              <w:rPr>
                <w:rFonts w:ascii="Calibri" w:hAnsi="Calibri" w:cs="Arial"/>
                <w:b/>
                <w:bCs/>
              </w:rPr>
              <w:t>Location:</w:t>
            </w:r>
          </w:p>
        </w:tc>
        <w:tc>
          <w:tcPr>
            <w:tcW w:w="284" w:type="dxa"/>
          </w:tcPr>
          <w:p w14:paraId="3B285467" w14:textId="77777777" w:rsidR="00085148" w:rsidRPr="0064740E" w:rsidRDefault="00085148" w:rsidP="0064740E">
            <w:pPr>
              <w:spacing w:after="120"/>
              <w:rPr>
                <w:rFonts w:ascii="Calibri" w:hAnsi="Calibri" w:cs="Arial"/>
                <w:b/>
                <w:bCs/>
              </w:rPr>
            </w:pPr>
          </w:p>
        </w:tc>
        <w:tc>
          <w:tcPr>
            <w:tcW w:w="5953" w:type="dxa"/>
          </w:tcPr>
          <w:p w14:paraId="153ACB63" w14:textId="77777777" w:rsidR="00085148" w:rsidRPr="0064740E" w:rsidRDefault="00085148" w:rsidP="0064740E">
            <w:pPr>
              <w:spacing w:after="120"/>
              <w:rPr>
                <w:rFonts w:ascii="Calibri" w:hAnsi="Calibri" w:cs="Arial"/>
              </w:rPr>
            </w:pPr>
            <w:r w:rsidRPr="0064740E">
              <w:rPr>
                <w:rFonts w:ascii="Calibri" w:hAnsi="Calibri"/>
              </w:rPr>
              <w:t>ERC offices in Kentish Town</w:t>
            </w:r>
          </w:p>
        </w:tc>
      </w:tr>
      <w:tr w:rsidR="00223C0F" w:rsidRPr="0064740E" w14:paraId="6667EA71" w14:textId="77777777" w:rsidTr="40E3CE1A">
        <w:tc>
          <w:tcPr>
            <w:tcW w:w="2235" w:type="dxa"/>
          </w:tcPr>
          <w:p w14:paraId="13E7186E" w14:textId="77777777" w:rsidR="00223C0F" w:rsidRPr="0064740E" w:rsidRDefault="00223C0F" w:rsidP="0064740E">
            <w:pPr>
              <w:spacing w:after="120"/>
              <w:rPr>
                <w:rFonts w:ascii="Calibri" w:hAnsi="Calibri" w:cs="Arial"/>
                <w:b/>
                <w:bCs/>
              </w:rPr>
            </w:pPr>
            <w:r w:rsidRPr="0064740E">
              <w:rPr>
                <w:rFonts w:ascii="Calibri" w:hAnsi="Calibri" w:cs="Arial"/>
                <w:b/>
                <w:bCs/>
              </w:rPr>
              <w:t>Staff Supervised</w:t>
            </w:r>
          </w:p>
        </w:tc>
        <w:tc>
          <w:tcPr>
            <w:tcW w:w="284" w:type="dxa"/>
          </w:tcPr>
          <w:p w14:paraId="23A0F8D2" w14:textId="77777777" w:rsidR="00223C0F" w:rsidRPr="0064740E" w:rsidRDefault="00223C0F" w:rsidP="0064740E">
            <w:pPr>
              <w:spacing w:after="120"/>
              <w:rPr>
                <w:rFonts w:ascii="Calibri" w:hAnsi="Calibri" w:cs="Arial"/>
                <w:b/>
                <w:bCs/>
              </w:rPr>
            </w:pPr>
          </w:p>
        </w:tc>
        <w:tc>
          <w:tcPr>
            <w:tcW w:w="5953" w:type="dxa"/>
          </w:tcPr>
          <w:p w14:paraId="7176675A" w14:textId="3300135A" w:rsidR="00223C0F" w:rsidRPr="0064740E" w:rsidRDefault="00DB4EE8" w:rsidP="00DB4EE8">
            <w:pPr>
              <w:spacing w:after="120"/>
              <w:rPr>
                <w:rFonts w:ascii="Calibri" w:hAnsi="Calibri" w:cs="Arial"/>
                <w:bCs/>
              </w:rPr>
            </w:pPr>
            <w:r>
              <w:rPr>
                <w:rFonts w:ascii="Calibri" w:hAnsi="Calibri" w:cs="Arial"/>
                <w:bCs/>
              </w:rPr>
              <w:t>Volunteers</w:t>
            </w:r>
            <w:r w:rsidR="003B66D5">
              <w:rPr>
                <w:rFonts w:ascii="Calibri" w:hAnsi="Calibri" w:cs="Arial"/>
                <w:bCs/>
              </w:rPr>
              <w:t xml:space="preserve"> and interns where relevant</w:t>
            </w:r>
          </w:p>
        </w:tc>
      </w:tr>
      <w:tr w:rsidR="000723A6" w:rsidRPr="0064740E" w14:paraId="6DDF1638" w14:textId="77777777" w:rsidTr="40E3CE1A">
        <w:tc>
          <w:tcPr>
            <w:tcW w:w="2235" w:type="dxa"/>
          </w:tcPr>
          <w:p w14:paraId="3B99EFE8" w14:textId="77777777" w:rsidR="000723A6" w:rsidRPr="0064740E" w:rsidRDefault="000723A6" w:rsidP="0064740E">
            <w:pPr>
              <w:spacing w:after="120"/>
              <w:rPr>
                <w:rFonts w:ascii="Calibri" w:hAnsi="Calibri" w:cs="Arial"/>
                <w:b/>
                <w:bCs/>
              </w:rPr>
            </w:pPr>
            <w:r w:rsidRPr="0064740E">
              <w:rPr>
                <w:rFonts w:ascii="Calibri" w:hAnsi="Calibri" w:cs="Arial"/>
                <w:b/>
                <w:bCs/>
              </w:rPr>
              <w:t>Job purpose:</w:t>
            </w:r>
          </w:p>
        </w:tc>
        <w:tc>
          <w:tcPr>
            <w:tcW w:w="284" w:type="dxa"/>
          </w:tcPr>
          <w:p w14:paraId="1B955E9E" w14:textId="77777777" w:rsidR="000723A6" w:rsidRPr="0064740E" w:rsidRDefault="000723A6" w:rsidP="0064740E">
            <w:pPr>
              <w:spacing w:after="120"/>
              <w:rPr>
                <w:rFonts w:ascii="Calibri" w:hAnsi="Calibri" w:cs="Arial"/>
                <w:b/>
                <w:bCs/>
              </w:rPr>
            </w:pPr>
          </w:p>
        </w:tc>
        <w:tc>
          <w:tcPr>
            <w:tcW w:w="5953" w:type="dxa"/>
          </w:tcPr>
          <w:p w14:paraId="4C5B83E0" w14:textId="7B5D746B" w:rsidR="00B04946" w:rsidRPr="00B04946" w:rsidRDefault="00DC09E2" w:rsidP="000A2515">
            <w:pPr>
              <w:spacing w:after="120"/>
              <w:rPr>
                <w:rFonts w:asciiTheme="minorHAnsi" w:hAnsiTheme="minorHAnsi" w:cs="Arial"/>
                <w:bCs/>
              </w:rPr>
            </w:pPr>
            <w:r>
              <w:rPr>
                <w:rFonts w:ascii="Calibri" w:hAnsi="Calibri" w:cs="Arial"/>
                <w:bCs/>
              </w:rPr>
              <w:t xml:space="preserve">To provide efficient, effective administrative support to </w:t>
            </w:r>
            <w:r w:rsidR="00B04946" w:rsidRPr="00B04946">
              <w:rPr>
                <w:rFonts w:asciiTheme="minorHAnsi" w:hAnsiTheme="minorHAnsi" w:cs="Arial"/>
              </w:rPr>
              <w:t>the</w:t>
            </w:r>
            <w:r w:rsidR="00832751">
              <w:rPr>
                <w:rFonts w:asciiTheme="minorHAnsi" w:hAnsiTheme="minorHAnsi" w:cs="Arial"/>
              </w:rPr>
              <w:t xml:space="preserve"> projects</w:t>
            </w:r>
            <w:r w:rsidR="00514352">
              <w:rPr>
                <w:rFonts w:asciiTheme="minorHAnsi" w:hAnsiTheme="minorHAnsi" w:cs="Arial"/>
              </w:rPr>
              <w:t xml:space="preserve">, </w:t>
            </w:r>
            <w:r w:rsidR="00F32A50" w:rsidRPr="00B04946">
              <w:rPr>
                <w:rFonts w:asciiTheme="minorHAnsi" w:hAnsiTheme="minorHAnsi" w:cs="Arial"/>
              </w:rPr>
              <w:t>managers,</w:t>
            </w:r>
            <w:r w:rsidR="000A2515">
              <w:rPr>
                <w:rFonts w:asciiTheme="minorHAnsi" w:hAnsiTheme="minorHAnsi" w:cs="Arial"/>
              </w:rPr>
              <w:t xml:space="preserve"> and </w:t>
            </w:r>
            <w:r w:rsidR="00B04946" w:rsidRPr="00B04946">
              <w:rPr>
                <w:rFonts w:asciiTheme="minorHAnsi" w:hAnsiTheme="minorHAnsi" w:cs="Arial"/>
              </w:rPr>
              <w:t>staff of Elfrida Rathbone Camden</w:t>
            </w:r>
          </w:p>
        </w:tc>
      </w:tr>
    </w:tbl>
    <w:p w14:paraId="22644720" w14:textId="77777777" w:rsidR="000723A6" w:rsidRPr="009B5979" w:rsidRDefault="000723A6" w:rsidP="00636F5F">
      <w:pPr>
        <w:pStyle w:val="Heading2"/>
        <w:rPr>
          <w:rFonts w:ascii="Calibri" w:hAnsi="Calibri"/>
        </w:rPr>
      </w:pPr>
    </w:p>
    <w:p w14:paraId="7C0955F0" w14:textId="77777777" w:rsidR="00C609B9" w:rsidRPr="009B5979" w:rsidRDefault="000723A6" w:rsidP="00636F5F">
      <w:pPr>
        <w:pStyle w:val="Heading2"/>
        <w:rPr>
          <w:rFonts w:ascii="Calibri" w:hAnsi="Calibri"/>
          <w:sz w:val="28"/>
          <w:szCs w:val="28"/>
        </w:rPr>
      </w:pPr>
      <w:r w:rsidRPr="009B5979">
        <w:rPr>
          <w:rFonts w:ascii="Calibri" w:hAnsi="Calibri"/>
          <w:sz w:val="28"/>
          <w:szCs w:val="28"/>
        </w:rPr>
        <w:t>Main Responsibilities</w:t>
      </w:r>
    </w:p>
    <w:p w14:paraId="0D32C4B0" w14:textId="0DEFE707" w:rsidR="00D95C2F" w:rsidRDefault="00D95C2F" w:rsidP="002B611D">
      <w:pPr>
        <w:numPr>
          <w:ilvl w:val="0"/>
          <w:numId w:val="21"/>
        </w:numPr>
        <w:tabs>
          <w:tab w:val="clear" w:pos="720"/>
          <w:tab w:val="num" w:pos="360"/>
        </w:tabs>
        <w:spacing w:before="180"/>
        <w:ind w:left="357" w:hanging="357"/>
        <w:rPr>
          <w:rFonts w:asciiTheme="minorHAnsi" w:hAnsiTheme="minorHAnsi" w:cs="Arial"/>
        </w:rPr>
      </w:pPr>
      <w:r w:rsidRPr="00D95C2F">
        <w:rPr>
          <w:rFonts w:asciiTheme="minorHAnsi" w:hAnsiTheme="minorHAnsi" w:cs="Arial"/>
        </w:rPr>
        <w:t>To effective</w:t>
      </w:r>
      <w:r w:rsidR="00DB4EE8">
        <w:rPr>
          <w:rFonts w:asciiTheme="minorHAnsi" w:hAnsiTheme="minorHAnsi" w:cs="Arial"/>
        </w:rPr>
        <w:t>ly</w:t>
      </w:r>
      <w:r w:rsidR="0098556E">
        <w:rPr>
          <w:rFonts w:asciiTheme="minorHAnsi" w:hAnsiTheme="minorHAnsi" w:cs="Arial"/>
        </w:rPr>
        <w:t xml:space="preserve"> manage</w:t>
      </w:r>
      <w:r w:rsidRPr="00D95C2F">
        <w:rPr>
          <w:rFonts w:asciiTheme="minorHAnsi" w:hAnsiTheme="minorHAnsi" w:cs="Arial"/>
        </w:rPr>
        <w:t xml:space="preserve"> </w:t>
      </w:r>
      <w:r w:rsidR="00DB4EE8" w:rsidRPr="00DB4EE8">
        <w:rPr>
          <w:rFonts w:ascii="Calibri" w:hAnsi="Calibri" w:cs="Arial"/>
        </w:rPr>
        <w:t xml:space="preserve">the </w:t>
      </w:r>
      <w:r w:rsidR="00D5624D">
        <w:rPr>
          <w:rFonts w:asciiTheme="minorHAnsi" w:hAnsiTheme="minorHAnsi" w:cs="Arial"/>
        </w:rPr>
        <w:t xml:space="preserve">running </w:t>
      </w:r>
      <w:r w:rsidRPr="00D95C2F">
        <w:rPr>
          <w:rFonts w:asciiTheme="minorHAnsi" w:hAnsiTheme="minorHAnsi" w:cs="Arial"/>
        </w:rPr>
        <w:t>of office systems and services which support ERC projects</w:t>
      </w:r>
      <w:r w:rsidR="00D5624D">
        <w:rPr>
          <w:rFonts w:asciiTheme="minorHAnsi" w:hAnsiTheme="minorHAnsi" w:cs="Arial"/>
        </w:rPr>
        <w:t xml:space="preserve"> and staff</w:t>
      </w:r>
      <w:r>
        <w:rPr>
          <w:rFonts w:asciiTheme="minorHAnsi" w:hAnsiTheme="minorHAnsi" w:cs="Arial"/>
        </w:rPr>
        <w:t>,</w:t>
      </w:r>
      <w:r w:rsidRPr="00D95C2F">
        <w:rPr>
          <w:rFonts w:asciiTheme="minorHAnsi" w:hAnsiTheme="minorHAnsi" w:cs="Arial"/>
        </w:rPr>
        <w:t xml:space="preserve"> including IT services</w:t>
      </w:r>
      <w:r w:rsidR="0098556E">
        <w:rPr>
          <w:rFonts w:asciiTheme="minorHAnsi" w:hAnsiTheme="minorHAnsi" w:cs="Arial"/>
        </w:rPr>
        <w:t xml:space="preserve">, </w:t>
      </w:r>
      <w:r w:rsidR="002B611D">
        <w:rPr>
          <w:rFonts w:asciiTheme="minorHAnsi" w:hAnsiTheme="minorHAnsi" w:cs="Arial"/>
        </w:rPr>
        <w:t xml:space="preserve">and </w:t>
      </w:r>
      <w:r w:rsidR="00952668">
        <w:rPr>
          <w:rFonts w:asciiTheme="minorHAnsi" w:hAnsiTheme="minorHAnsi" w:cs="Arial"/>
        </w:rPr>
        <w:t xml:space="preserve">the </w:t>
      </w:r>
      <w:r w:rsidRPr="00D95C2F">
        <w:rPr>
          <w:rFonts w:asciiTheme="minorHAnsi" w:hAnsiTheme="minorHAnsi" w:cs="Arial"/>
        </w:rPr>
        <w:t>procurement of equipment</w:t>
      </w:r>
      <w:r>
        <w:rPr>
          <w:rFonts w:asciiTheme="minorHAnsi" w:hAnsiTheme="minorHAnsi" w:cs="Arial"/>
        </w:rPr>
        <w:t xml:space="preserve"> </w:t>
      </w:r>
      <w:r w:rsidRPr="00D95C2F">
        <w:rPr>
          <w:rFonts w:asciiTheme="minorHAnsi" w:hAnsiTheme="minorHAnsi" w:cs="Arial"/>
        </w:rPr>
        <w:t>and supplies</w:t>
      </w:r>
      <w:r w:rsidR="002B611D">
        <w:rPr>
          <w:rFonts w:asciiTheme="minorHAnsi" w:hAnsiTheme="minorHAnsi" w:cs="Arial"/>
        </w:rPr>
        <w:t>.</w:t>
      </w:r>
    </w:p>
    <w:p w14:paraId="30A98BD2" w14:textId="7FFC05F7" w:rsidR="00A831EB" w:rsidRDefault="00A831EB" w:rsidP="002B611D">
      <w:pPr>
        <w:numPr>
          <w:ilvl w:val="0"/>
          <w:numId w:val="21"/>
        </w:numPr>
        <w:tabs>
          <w:tab w:val="clear" w:pos="720"/>
          <w:tab w:val="num" w:pos="360"/>
        </w:tabs>
        <w:spacing w:before="180"/>
        <w:ind w:left="357" w:hanging="357"/>
        <w:rPr>
          <w:rFonts w:asciiTheme="minorHAnsi" w:hAnsiTheme="minorHAnsi" w:cs="Arial"/>
        </w:rPr>
      </w:pPr>
      <w:r>
        <w:rPr>
          <w:rFonts w:asciiTheme="minorHAnsi" w:hAnsiTheme="minorHAnsi" w:cs="Arial"/>
        </w:rPr>
        <w:t xml:space="preserve">To provide direct administration support to the ERC Leighton College </w:t>
      </w:r>
      <w:r w:rsidR="000D10D8">
        <w:rPr>
          <w:rFonts w:asciiTheme="minorHAnsi" w:hAnsiTheme="minorHAnsi" w:cs="Arial"/>
        </w:rPr>
        <w:t>including the collation and management of student-related records</w:t>
      </w:r>
      <w:r w:rsidR="00235611" w:rsidRPr="00235611">
        <w:rPr>
          <w:rFonts w:asciiTheme="minorHAnsi" w:hAnsiTheme="minorHAnsi" w:cs="Arial"/>
        </w:rPr>
        <w:t xml:space="preserve"> </w:t>
      </w:r>
      <w:r w:rsidR="00235611">
        <w:rPr>
          <w:rFonts w:asciiTheme="minorHAnsi" w:hAnsiTheme="minorHAnsi" w:cs="Arial"/>
        </w:rPr>
        <w:t>and supporting the submission of learning record data to relevant agencies</w:t>
      </w:r>
    </w:p>
    <w:p w14:paraId="36563D02" w14:textId="6FDBFA4C" w:rsidR="009537C8" w:rsidRDefault="009537C8" w:rsidP="002B611D">
      <w:pPr>
        <w:numPr>
          <w:ilvl w:val="0"/>
          <w:numId w:val="21"/>
        </w:numPr>
        <w:tabs>
          <w:tab w:val="clear" w:pos="720"/>
          <w:tab w:val="num" w:pos="360"/>
        </w:tabs>
        <w:spacing w:before="180"/>
        <w:ind w:left="357" w:hanging="357"/>
        <w:rPr>
          <w:rFonts w:asciiTheme="minorHAnsi" w:hAnsiTheme="minorHAnsi" w:cs="Arial"/>
        </w:rPr>
      </w:pPr>
      <w:r>
        <w:rPr>
          <w:rFonts w:asciiTheme="minorHAnsi" w:hAnsiTheme="minorHAnsi" w:cs="Arial"/>
        </w:rPr>
        <w:t xml:space="preserve">To play a lead role in </w:t>
      </w:r>
      <w:r w:rsidR="00E23EB5">
        <w:rPr>
          <w:rFonts w:asciiTheme="minorHAnsi" w:hAnsiTheme="minorHAnsi" w:cs="Arial"/>
        </w:rPr>
        <w:t xml:space="preserve">managing ERC data collection and recording including the quality assurance of </w:t>
      </w:r>
      <w:r w:rsidR="008314F8">
        <w:rPr>
          <w:rFonts w:asciiTheme="minorHAnsi" w:hAnsiTheme="minorHAnsi" w:cs="Arial"/>
        </w:rPr>
        <w:t xml:space="preserve">information on our online Charitylog service </w:t>
      </w:r>
      <w:r w:rsidR="00235611">
        <w:rPr>
          <w:rFonts w:asciiTheme="minorHAnsi" w:hAnsiTheme="minorHAnsi" w:cs="Arial"/>
        </w:rPr>
        <w:t xml:space="preserve">and </w:t>
      </w:r>
      <w:r w:rsidR="006F05EC">
        <w:rPr>
          <w:rFonts w:asciiTheme="minorHAnsi" w:hAnsiTheme="minorHAnsi" w:cs="Arial"/>
        </w:rPr>
        <w:t xml:space="preserve">working with staff to ensure they meet </w:t>
      </w:r>
      <w:r w:rsidR="00D11FE1">
        <w:rPr>
          <w:rFonts w:asciiTheme="minorHAnsi" w:hAnsiTheme="minorHAnsi" w:cs="Arial"/>
        </w:rPr>
        <w:t>submission deadlines</w:t>
      </w:r>
      <w:r w:rsidR="00826B5F">
        <w:rPr>
          <w:rFonts w:asciiTheme="minorHAnsi" w:hAnsiTheme="minorHAnsi" w:cs="Arial"/>
        </w:rPr>
        <w:t xml:space="preserve"> throughout the year. </w:t>
      </w:r>
    </w:p>
    <w:p w14:paraId="1C7BC96C" w14:textId="7FC5FAD2" w:rsidR="0092644E" w:rsidRPr="0094609A" w:rsidRDefault="0094609A" w:rsidP="108C2BD6">
      <w:pPr>
        <w:numPr>
          <w:ilvl w:val="0"/>
          <w:numId w:val="21"/>
        </w:numPr>
        <w:tabs>
          <w:tab w:val="clear" w:pos="720"/>
          <w:tab w:val="num" w:pos="360"/>
        </w:tabs>
        <w:spacing w:before="180"/>
        <w:ind w:left="357" w:hanging="357"/>
      </w:pPr>
      <w:r w:rsidRPr="0094609A">
        <w:rPr>
          <w:rFonts w:ascii="Calibri" w:hAnsi="Calibri" w:cs="Arial"/>
        </w:rPr>
        <w:t xml:space="preserve">To support ERC’s marketing and publicity including </w:t>
      </w:r>
      <w:r w:rsidRPr="00DB4EE8">
        <w:rPr>
          <w:rFonts w:ascii="Calibri" w:hAnsi="Calibri" w:cs="Arial"/>
        </w:rPr>
        <w:t>the production of electronic newsletters</w:t>
      </w:r>
      <w:r>
        <w:rPr>
          <w:rFonts w:ascii="Calibri" w:hAnsi="Calibri" w:cs="Arial"/>
        </w:rPr>
        <w:t xml:space="preserve">, </w:t>
      </w:r>
      <w:r w:rsidRPr="0094609A">
        <w:rPr>
          <w:rFonts w:ascii="Calibri" w:hAnsi="Calibri" w:cs="Arial"/>
        </w:rPr>
        <w:t>editing</w:t>
      </w:r>
      <w:r w:rsidR="00D11FE1">
        <w:rPr>
          <w:rFonts w:ascii="Calibri" w:hAnsi="Calibri" w:cs="Arial"/>
        </w:rPr>
        <w:t>/updating</w:t>
      </w:r>
      <w:r w:rsidRPr="0094609A">
        <w:rPr>
          <w:rFonts w:ascii="Calibri" w:hAnsi="Calibri" w:cs="Arial"/>
        </w:rPr>
        <w:t xml:space="preserve"> </w:t>
      </w:r>
      <w:r w:rsidR="00D11FE1" w:rsidRPr="108C2BD6">
        <w:rPr>
          <w:rFonts w:ascii="Calibri" w:hAnsi="Calibri" w:cs="Arial"/>
        </w:rPr>
        <w:t>the</w:t>
      </w:r>
      <w:r w:rsidRPr="0094609A" w:rsidDel="00D11FE1">
        <w:rPr>
          <w:rFonts w:ascii="Calibri" w:hAnsi="Calibri" w:cs="Arial"/>
        </w:rPr>
        <w:t xml:space="preserve"> </w:t>
      </w:r>
      <w:r w:rsidRPr="0094609A">
        <w:rPr>
          <w:rFonts w:ascii="Calibri" w:hAnsi="Calibri" w:cs="Arial"/>
        </w:rPr>
        <w:t xml:space="preserve">website, and social media </w:t>
      </w:r>
      <w:r w:rsidR="00D11FE1">
        <w:rPr>
          <w:rFonts w:ascii="Calibri" w:hAnsi="Calibri" w:cs="Arial"/>
        </w:rPr>
        <w:t>channels</w:t>
      </w:r>
      <w:r w:rsidR="00D11FE1" w:rsidRPr="0094609A">
        <w:rPr>
          <w:rFonts w:ascii="Calibri" w:hAnsi="Calibri" w:cs="Arial"/>
        </w:rPr>
        <w:t xml:space="preserve"> </w:t>
      </w:r>
      <w:r w:rsidRPr="0094609A">
        <w:rPr>
          <w:rFonts w:ascii="Calibri" w:hAnsi="Calibri" w:cs="Arial"/>
        </w:rPr>
        <w:t xml:space="preserve">such as </w:t>
      </w:r>
      <w:r w:rsidR="00D11FE1">
        <w:rPr>
          <w:rFonts w:ascii="Calibri" w:hAnsi="Calibri" w:cs="Arial"/>
        </w:rPr>
        <w:t xml:space="preserve">LinkedIn, </w:t>
      </w:r>
      <w:proofErr w:type="gramStart"/>
      <w:r w:rsidRPr="0094609A">
        <w:rPr>
          <w:rFonts w:ascii="Calibri" w:hAnsi="Calibri" w:cs="Arial"/>
        </w:rPr>
        <w:t>Facebook</w:t>
      </w:r>
      <w:proofErr w:type="gramEnd"/>
      <w:r w:rsidRPr="0094609A">
        <w:rPr>
          <w:rFonts w:ascii="Calibri" w:hAnsi="Calibri" w:cs="Arial"/>
        </w:rPr>
        <w:t xml:space="preserve"> and Twitter, and </w:t>
      </w:r>
      <w:r w:rsidR="00D11FE1">
        <w:rPr>
          <w:rFonts w:ascii="Calibri" w:hAnsi="Calibri" w:cs="Arial"/>
        </w:rPr>
        <w:t xml:space="preserve">supporting </w:t>
      </w:r>
      <w:r w:rsidRPr="0094609A">
        <w:rPr>
          <w:rFonts w:ascii="Calibri" w:hAnsi="Calibri" w:cs="Arial"/>
        </w:rPr>
        <w:t>ERC</w:t>
      </w:r>
      <w:r w:rsidR="00D11FE1">
        <w:rPr>
          <w:rFonts w:ascii="Calibri" w:hAnsi="Calibri" w:cs="Arial"/>
        </w:rPr>
        <w:t>’s effective presence and participa</w:t>
      </w:r>
      <w:r w:rsidR="00AE1F1E">
        <w:rPr>
          <w:rFonts w:ascii="Calibri" w:hAnsi="Calibri" w:cs="Arial"/>
        </w:rPr>
        <w:t>tion</w:t>
      </w:r>
      <w:r w:rsidRPr="0094609A">
        <w:rPr>
          <w:rFonts w:ascii="Calibri" w:hAnsi="Calibri" w:cs="Arial"/>
        </w:rPr>
        <w:t xml:space="preserve"> at external events.</w:t>
      </w:r>
      <w:r w:rsidR="0092644E">
        <w:rPr>
          <w:rFonts w:ascii="Calibri" w:hAnsi="Calibri" w:cs="Arial"/>
        </w:rPr>
        <w:t xml:space="preserve"> To</w:t>
      </w:r>
      <w:r w:rsidR="0092644E" w:rsidRPr="0094609A">
        <w:rPr>
          <w:rFonts w:asciiTheme="minorHAnsi" w:hAnsiTheme="minorHAnsi" w:cs="Arial"/>
        </w:rPr>
        <w:t xml:space="preserve"> support the distribution of information about ERC projects, services, </w:t>
      </w:r>
      <w:proofErr w:type="gramStart"/>
      <w:r w:rsidR="0092644E" w:rsidRPr="0094609A">
        <w:rPr>
          <w:rFonts w:asciiTheme="minorHAnsi" w:hAnsiTheme="minorHAnsi" w:cs="Arial"/>
        </w:rPr>
        <w:t>activities</w:t>
      </w:r>
      <w:proofErr w:type="gramEnd"/>
      <w:r w:rsidR="0092644E" w:rsidRPr="0094609A">
        <w:rPr>
          <w:rFonts w:asciiTheme="minorHAnsi" w:hAnsiTheme="minorHAnsi" w:cs="Arial"/>
        </w:rPr>
        <w:t xml:space="preserve"> and events by </w:t>
      </w:r>
      <w:r w:rsidR="0092644E" w:rsidRPr="0094609A">
        <w:rPr>
          <w:rFonts w:ascii="Calibri" w:hAnsi="Calibri" w:cs="Arial"/>
        </w:rPr>
        <w:t xml:space="preserve">producing, and where necessary arranging professional printing of, </w:t>
      </w:r>
      <w:r w:rsidR="0092644E" w:rsidRPr="0094609A">
        <w:rPr>
          <w:rFonts w:asciiTheme="minorHAnsi" w:hAnsiTheme="minorHAnsi" w:cs="Arial"/>
        </w:rPr>
        <w:t>materials such as brochures, flyers and annual reviews.</w:t>
      </w:r>
    </w:p>
    <w:p w14:paraId="6FB04803" w14:textId="4424501A" w:rsidR="00D95C2F" w:rsidRPr="002B611D" w:rsidRDefault="00D95C2F" w:rsidP="00D95C2F">
      <w:pPr>
        <w:numPr>
          <w:ilvl w:val="0"/>
          <w:numId w:val="21"/>
        </w:numPr>
        <w:tabs>
          <w:tab w:val="clear" w:pos="720"/>
          <w:tab w:val="num" w:pos="360"/>
        </w:tabs>
        <w:spacing w:before="180"/>
        <w:ind w:left="357" w:hanging="357"/>
        <w:rPr>
          <w:rFonts w:asciiTheme="minorHAnsi" w:eastAsiaTheme="minorEastAsia" w:hAnsiTheme="minorHAnsi" w:cstheme="minorBidi"/>
        </w:rPr>
      </w:pPr>
      <w:r w:rsidRPr="00D95C2F">
        <w:rPr>
          <w:rFonts w:asciiTheme="minorHAnsi" w:hAnsiTheme="minorHAnsi" w:cs="Arial"/>
        </w:rPr>
        <w:t>To</w:t>
      </w:r>
      <w:r w:rsidR="00B57A93">
        <w:rPr>
          <w:rFonts w:asciiTheme="minorHAnsi" w:hAnsiTheme="minorHAnsi" w:cs="Arial"/>
        </w:rPr>
        <w:t xml:space="preserve"> be the public face and voice of the </w:t>
      </w:r>
      <w:r w:rsidR="00C207CC">
        <w:rPr>
          <w:rFonts w:asciiTheme="minorHAnsi" w:hAnsiTheme="minorHAnsi" w:cs="Arial"/>
        </w:rPr>
        <w:t>organisation to</w:t>
      </w:r>
      <w:r w:rsidRPr="00D95C2F">
        <w:rPr>
          <w:rFonts w:asciiTheme="minorHAnsi" w:hAnsiTheme="minorHAnsi" w:cs="Arial"/>
        </w:rPr>
        <w:t xml:space="preserve"> </w:t>
      </w:r>
      <w:r w:rsidR="009A4DF3" w:rsidRPr="108C2BD6">
        <w:rPr>
          <w:rFonts w:asciiTheme="minorHAnsi" w:hAnsiTheme="minorHAnsi" w:cs="Arial"/>
        </w:rPr>
        <w:t xml:space="preserve">respond </w:t>
      </w:r>
      <w:r w:rsidR="009A4DF3">
        <w:rPr>
          <w:rFonts w:asciiTheme="minorHAnsi" w:hAnsiTheme="minorHAnsi" w:cs="Arial"/>
        </w:rPr>
        <w:t xml:space="preserve">to office and </w:t>
      </w:r>
      <w:r w:rsidR="000A5EAD">
        <w:rPr>
          <w:rFonts w:asciiTheme="minorHAnsi" w:hAnsiTheme="minorHAnsi" w:cs="Arial"/>
        </w:rPr>
        <w:t xml:space="preserve">telephone callers and </w:t>
      </w:r>
      <w:r w:rsidR="00B57A93">
        <w:rPr>
          <w:rFonts w:asciiTheme="minorHAnsi" w:hAnsiTheme="minorHAnsi" w:cs="Arial"/>
        </w:rPr>
        <w:t>respond</w:t>
      </w:r>
      <w:r w:rsidR="00B57A93" w:rsidRPr="00B57A93">
        <w:rPr>
          <w:rFonts w:asciiTheme="minorHAnsi" w:hAnsiTheme="minorHAnsi" w:cs="Arial"/>
        </w:rPr>
        <w:t xml:space="preserve"> </w:t>
      </w:r>
      <w:r w:rsidR="00B57A93" w:rsidRPr="00D95C2F">
        <w:rPr>
          <w:rFonts w:asciiTheme="minorHAnsi" w:hAnsiTheme="minorHAnsi" w:cs="Arial"/>
        </w:rPr>
        <w:t>efficiently and courteously</w:t>
      </w:r>
      <w:r w:rsidRPr="00D95C2F">
        <w:rPr>
          <w:rFonts w:asciiTheme="minorHAnsi" w:hAnsiTheme="minorHAnsi" w:cs="Arial"/>
        </w:rPr>
        <w:t xml:space="preserve"> </w:t>
      </w:r>
      <w:r w:rsidR="00C207CC">
        <w:rPr>
          <w:rFonts w:asciiTheme="minorHAnsi" w:hAnsiTheme="minorHAnsi" w:cs="Arial"/>
        </w:rPr>
        <w:t xml:space="preserve">to queries and requests from </w:t>
      </w:r>
      <w:r w:rsidR="00C207CC" w:rsidRPr="108C2BD6">
        <w:rPr>
          <w:rFonts w:ascii="Calibri" w:hAnsi="Calibri" w:cs="Arial"/>
        </w:rPr>
        <w:t>ERC</w:t>
      </w:r>
      <w:r w:rsidR="002B611D" w:rsidRPr="002B611D">
        <w:rPr>
          <w:rFonts w:ascii="Calibri" w:hAnsi="Calibri" w:cs="Arial"/>
        </w:rPr>
        <w:t xml:space="preserve"> </w:t>
      </w:r>
      <w:r w:rsidR="002B611D">
        <w:rPr>
          <w:rFonts w:ascii="Calibri" w:hAnsi="Calibri" w:cs="Arial"/>
        </w:rPr>
        <w:t xml:space="preserve">staff, </w:t>
      </w:r>
      <w:r w:rsidR="002B611D" w:rsidRPr="002B611D">
        <w:rPr>
          <w:rFonts w:ascii="Calibri" w:hAnsi="Calibri" w:cs="Arial"/>
        </w:rPr>
        <w:t>professional colleagues</w:t>
      </w:r>
      <w:r w:rsidR="002B611D">
        <w:rPr>
          <w:rFonts w:ascii="Calibri" w:hAnsi="Calibri" w:cs="Arial"/>
        </w:rPr>
        <w:t xml:space="preserve">, </w:t>
      </w:r>
      <w:proofErr w:type="gramStart"/>
      <w:r w:rsidR="002B611D" w:rsidRPr="002B611D">
        <w:rPr>
          <w:rFonts w:ascii="Calibri" w:hAnsi="Calibri" w:cs="Arial"/>
        </w:rPr>
        <w:t>stakeholders</w:t>
      </w:r>
      <w:proofErr w:type="gramEnd"/>
      <w:r w:rsidR="002B611D">
        <w:rPr>
          <w:rFonts w:ascii="Calibri" w:hAnsi="Calibri" w:cs="Arial"/>
        </w:rPr>
        <w:t xml:space="preserve"> and </w:t>
      </w:r>
      <w:r w:rsidR="002B611D" w:rsidRPr="002B611D">
        <w:rPr>
          <w:rFonts w:ascii="Calibri" w:hAnsi="Calibri" w:cs="Arial"/>
        </w:rPr>
        <w:t>the general public</w:t>
      </w:r>
      <w:r w:rsidR="002A3152">
        <w:rPr>
          <w:rFonts w:ascii="Calibri" w:hAnsi="Calibri" w:cs="Arial"/>
        </w:rPr>
        <w:t>.</w:t>
      </w:r>
    </w:p>
    <w:p w14:paraId="783F305F" w14:textId="665F299D" w:rsidR="00D16380" w:rsidRPr="00DB4EE8" w:rsidRDefault="009A567A" w:rsidP="00DB4EE8">
      <w:pPr>
        <w:numPr>
          <w:ilvl w:val="0"/>
          <w:numId w:val="21"/>
        </w:numPr>
        <w:tabs>
          <w:tab w:val="clear" w:pos="720"/>
          <w:tab w:val="num" w:pos="360"/>
        </w:tabs>
        <w:spacing w:before="180"/>
        <w:ind w:left="357" w:hanging="357"/>
        <w:rPr>
          <w:rFonts w:ascii="Calibri" w:hAnsi="Calibri" w:cs="Arial"/>
        </w:rPr>
      </w:pPr>
      <w:r w:rsidRPr="00DB4EE8">
        <w:rPr>
          <w:rFonts w:ascii="Calibri" w:hAnsi="Calibri" w:cs="Arial"/>
        </w:rPr>
        <w:lastRenderedPageBreak/>
        <w:t xml:space="preserve">To </w:t>
      </w:r>
      <w:r w:rsidR="00E67BF6" w:rsidRPr="108C2BD6">
        <w:rPr>
          <w:rFonts w:ascii="Calibri" w:hAnsi="Calibri" w:cs="Arial"/>
        </w:rPr>
        <w:t>support</w:t>
      </w:r>
      <w:r w:rsidR="00E67BF6">
        <w:rPr>
          <w:rFonts w:ascii="Calibri" w:hAnsi="Calibri" w:cs="Arial"/>
        </w:rPr>
        <w:t xml:space="preserve"> the effective</w:t>
      </w:r>
      <w:r w:rsidRPr="00DB4EE8">
        <w:rPr>
          <w:rFonts w:ascii="Calibri" w:hAnsi="Calibri" w:cs="Arial"/>
        </w:rPr>
        <w:t xml:space="preserve"> </w:t>
      </w:r>
      <w:r w:rsidR="00D16380" w:rsidRPr="00DB4EE8">
        <w:rPr>
          <w:rFonts w:ascii="Calibri" w:hAnsi="Calibri" w:cs="Arial"/>
        </w:rPr>
        <w:t xml:space="preserve">administration of ERC’s </w:t>
      </w:r>
      <w:r w:rsidRPr="00DB4EE8">
        <w:rPr>
          <w:rFonts w:ascii="Calibri" w:hAnsi="Calibri" w:cs="Arial"/>
        </w:rPr>
        <w:t xml:space="preserve">HR </w:t>
      </w:r>
      <w:r w:rsidR="00DB4EE8">
        <w:rPr>
          <w:rFonts w:ascii="Calibri" w:hAnsi="Calibri" w:cs="Arial"/>
        </w:rPr>
        <w:t>procedures</w:t>
      </w:r>
      <w:r w:rsidR="00D16380" w:rsidRPr="00DB4EE8">
        <w:rPr>
          <w:rFonts w:ascii="Calibri" w:hAnsi="Calibri" w:cs="Arial"/>
        </w:rPr>
        <w:t xml:space="preserve">, including maintenance of confidential </w:t>
      </w:r>
      <w:r w:rsidR="00E67BF6">
        <w:rPr>
          <w:rFonts w:ascii="Calibri" w:hAnsi="Calibri" w:cs="Arial"/>
        </w:rPr>
        <w:t>staff</w:t>
      </w:r>
      <w:r w:rsidR="00E67BF6" w:rsidRPr="00DB4EE8">
        <w:rPr>
          <w:rFonts w:ascii="Calibri" w:hAnsi="Calibri" w:cs="Arial"/>
        </w:rPr>
        <w:t xml:space="preserve"> </w:t>
      </w:r>
      <w:r w:rsidR="00D16380" w:rsidRPr="00DB4EE8">
        <w:rPr>
          <w:rFonts w:ascii="Calibri" w:hAnsi="Calibri" w:cs="Arial"/>
        </w:rPr>
        <w:t>records</w:t>
      </w:r>
      <w:r w:rsidR="00E94B53" w:rsidRPr="00DB4EE8">
        <w:rPr>
          <w:rFonts w:ascii="Calibri" w:hAnsi="Calibri" w:cs="Arial"/>
        </w:rPr>
        <w:t>,</w:t>
      </w:r>
      <w:r w:rsidR="00D16380" w:rsidRPr="00DB4EE8">
        <w:rPr>
          <w:rFonts w:ascii="Calibri" w:hAnsi="Calibri" w:cs="Arial"/>
        </w:rPr>
        <w:t xml:space="preserve"> management of recruitment</w:t>
      </w:r>
      <w:r w:rsidR="00E94B53" w:rsidRPr="00DB4EE8">
        <w:rPr>
          <w:rFonts w:ascii="Calibri" w:hAnsi="Calibri" w:cs="Arial"/>
        </w:rPr>
        <w:t xml:space="preserve"> </w:t>
      </w:r>
      <w:r w:rsidR="0094609A">
        <w:rPr>
          <w:rFonts w:ascii="Calibri" w:hAnsi="Calibri" w:cs="Arial"/>
        </w:rPr>
        <w:t>processes</w:t>
      </w:r>
      <w:r w:rsidR="00806F2A">
        <w:rPr>
          <w:rFonts w:ascii="Calibri" w:hAnsi="Calibri" w:cs="Arial"/>
        </w:rPr>
        <w:t xml:space="preserve"> and checks</w:t>
      </w:r>
      <w:r w:rsidR="00E67BF6">
        <w:rPr>
          <w:rFonts w:ascii="Calibri" w:hAnsi="Calibri" w:cs="Arial"/>
        </w:rPr>
        <w:t>,</w:t>
      </w:r>
      <w:r w:rsidR="00F44FB9">
        <w:rPr>
          <w:rFonts w:ascii="Calibri" w:hAnsi="Calibri" w:cs="Arial"/>
        </w:rPr>
        <w:t xml:space="preserve"> </w:t>
      </w:r>
      <w:r w:rsidR="00806F2A">
        <w:rPr>
          <w:rFonts w:ascii="Calibri" w:hAnsi="Calibri" w:cs="Arial"/>
        </w:rPr>
        <w:t xml:space="preserve">and keeping training records </w:t>
      </w:r>
      <w:r w:rsidR="005927F7">
        <w:rPr>
          <w:rFonts w:ascii="Calibri" w:hAnsi="Calibri" w:cs="Arial"/>
        </w:rPr>
        <w:t>up to</w:t>
      </w:r>
      <w:r w:rsidR="00E34375">
        <w:rPr>
          <w:rFonts w:ascii="Calibri" w:hAnsi="Calibri" w:cs="Arial"/>
        </w:rPr>
        <w:t xml:space="preserve"> date</w:t>
      </w:r>
    </w:p>
    <w:p w14:paraId="2B2FB209" w14:textId="186B56EE" w:rsidR="002B611D" w:rsidRPr="00D95C2F" w:rsidRDefault="002B611D" w:rsidP="00D95C2F">
      <w:pPr>
        <w:numPr>
          <w:ilvl w:val="0"/>
          <w:numId w:val="21"/>
        </w:numPr>
        <w:tabs>
          <w:tab w:val="clear" w:pos="720"/>
          <w:tab w:val="num" w:pos="360"/>
        </w:tabs>
        <w:spacing w:before="180"/>
        <w:ind w:left="357" w:hanging="357"/>
        <w:rPr>
          <w:rFonts w:asciiTheme="minorHAnsi" w:hAnsiTheme="minorHAnsi" w:cs="Arial"/>
        </w:rPr>
      </w:pPr>
      <w:r>
        <w:rPr>
          <w:rFonts w:ascii="Calibri" w:hAnsi="Calibri" w:cs="Arial"/>
        </w:rPr>
        <w:t xml:space="preserve">To provide administrative support </w:t>
      </w:r>
      <w:r w:rsidR="002A3152">
        <w:rPr>
          <w:rFonts w:ascii="Calibri" w:hAnsi="Calibri" w:cs="Arial"/>
        </w:rPr>
        <w:t>to</w:t>
      </w:r>
      <w:r>
        <w:rPr>
          <w:rFonts w:ascii="Calibri" w:hAnsi="Calibri" w:cs="Arial"/>
        </w:rPr>
        <w:t xml:space="preserve"> the </w:t>
      </w:r>
      <w:r w:rsidR="0094609A">
        <w:rPr>
          <w:rFonts w:ascii="Calibri" w:hAnsi="Calibri" w:cs="Arial"/>
        </w:rPr>
        <w:t>Board of Trustees</w:t>
      </w:r>
      <w:r>
        <w:rPr>
          <w:rFonts w:ascii="Calibri" w:hAnsi="Calibri" w:cs="Arial"/>
        </w:rPr>
        <w:t xml:space="preserve"> and sub-committees, including </w:t>
      </w:r>
      <w:r w:rsidR="009A567A">
        <w:rPr>
          <w:rFonts w:ascii="Calibri" w:hAnsi="Calibri" w:cs="Arial"/>
        </w:rPr>
        <w:t>helping</w:t>
      </w:r>
      <w:r w:rsidR="00DB4EE8">
        <w:rPr>
          <w:rFonts w:ascii="Calibri" w:hAnsi="Calibri" w:cs="Arial"/>
        </w:rPr>
        <w:t xml:space="preserve"> to</w:t>
      </w:r>
      <w:r w:rsidR="009A567A">
        <w:rPr>
          <w:rFonts w:ascii="Calibri" w:hAnsi="Calibri" w:cs="Arial"/>
        </w:rPr>
        <w:t xml:space="preserve"> prepare and circulate</w:t>
      </w:r>
      <w:r>
        <w:rPr>
          <w:rFonts w:ascii="Calibri" w:hAnsi="Calibri" w:cs="Arial"/>
        </w:rPr>
        <w:t xml:space="preserve"> papers, arranging </w:t>
      </w:r>
      <w:r w:rsidR="009A567A">
        <w:rPr>
          <w:rFonts w:ascii="Calibri" w:hAnsi="Calibri" w:cs="Arial"/>
        </w:rPr>
        <w:t>rooms</w:t>
      </w:r>
      <w:r>
        <w:rPr>
          <w:rFonts w:ascii="Calibri" w:hAnsi="Calibri" w:cs="Arial"/>
        </w:rPr>
        <w:t xml:space="preserve"> and refreshments, and taking minutes.</w:t>
      </w:r>
    </w:p>
    <w:p w14:paraId="79404945" w14:textId="7A3CC22F" w:rsidR="0094609A" w:rsidRDefault="000E393B" w:rsidP="0094609A">
      <w:pPr>
        <w:numPr>
          <w:ilvl w:val="0"/>
          <w:numId w:val="21"/>
        </w:numPr>
        <w:tabs>
          <w:tab w:val="clear" w:pos="720"/>
          <w:tab w:val="num" w:pos="360"/>
        </w:tabs>
        <w:spacing w:before="180"/>
        <w:ind w:left="357" w:hanging="357"/>
        <w:rPr>
          <w:rFonts w:ascii="Calibri" w:hAnsi="Calibri" w:cs="Arial"/>
        </w:rPr>
      </w:pPr>
      <w:r>
        <w:rPr>
          <w:rFonts w:ascii="Calibri" w:hAnsi="Calibri" w:cs="Arial"/>
        </w:rPr>
        <w:t xml:space="preserve">To </w:t>
      </w:r>
      <w:r w:rsidR="00D16380">
        <w:rPr>
          <w:rFonts w:ascii="Calibri" w:hAnsi="Calibri" w:cs="Arial"/>
        </w:rPr>
        <w:t>ensure that ERC’s</w:t>
      </w:r>
      <w:r w:rsidR="00D16380" w:rsidRPr="009A567A">
        <w:rPr>
          <w:rFonts w:ascii="Calibri" w:hAnsi="Calibri" w:cs="Arial"/>
        </w:rPr>
        <w:t xml:space="preserve"> health and safety</w:t>
      </w:r>
      <w:r w:rsidR="00D16380">
        <w:rPr>
          <w:rFonts w:ascii="Calibri" w:hAnsi="Calibri" w:cs="Arial"/>
        </w:rPr>
        <w:t xml:space="preserve"> responsibilities are met,</w:t>
      </w:r>
      <w:r w:rsidR="00D16380" w:rsidRPr="009A567A">
        <w:rPr>
          <w:rFonts w:ascii="Calibri" w:hAnsi="Calibri" w:cs="Arial"/>
        </w:rPr>
        <w:t xml:space="preserve"> </w:t>
      </w:r>
      <w:r w:rsidR="00D16380">
        <w:rPr>
          <w:rFonts w:ascii="Calibri" w:hAnsi="Calibri" w:cs="Arial"/>
        </w:rPr>
        <w:t xml:space="preserve">including </w:t>
      </w:r>
      <w:r>
        <w:rPr>
          <w:rFonts w:ascii="Calibri" w:hAnsi="Calibri" w:cs="Arial"/>
        </w:rPr>
        <w:t xml:space="preserve">liaison with the </w:t>
      </w:r>
      <w:r w:rsidR="00DB4EE8">
        <w:rPr>
          <w:rFonts w:ascii="Calibri" w:hAnsi="Calibri" w:cs="Arial"/>
        </w:rPr>
        <w:t xml:space="preserve">lead </w:t>
      </w:r>
      <w:r>
        <w:rPr>
          <w:rFonts w:ascii="Calibri" w:hAnsi="Calibri" w:cs="Arial"/>
        </w:rPr>
        <w:t xml:space="preserve">Trustee, </w:t>
      </w:r>
      <w:r w:rsidR="00DB4EE8">
        <w:rPr>
          <w:rFonts w:ascii="Calibri" w:hAnsi="Calibri" w:cs="Arial"/>
        </w:rPr>
        <w:t xml:space="preserve">overseeing </w:t>
      </w:r>
      <w:r w:rsidR="000B4328">
        <w:rPr>
          <w:rFonts w:ascii="Calibri" w:hAnsi="Calibri" w:cs="Arial"/>
        </w:rPr>
        <w:t xml:space="preserve">maintenance of </w:t>
      </w:r>
      <w:r w:rsidR="00D16380" w:rsidRPr="009A567A">
        <w:rPr>
          <w:rFonts w:ascii="Calibri" w:hAnsi="Calibri" w:cs="Arial"/>
        </w:rPr>
        <w:t xml:space="preserve">areas of the building leased </w:t>
      </w:r>
      <w:r w:rsidR="00F64FCD">
        <w:rPr>
          <w:rFonts w:ascii="Calibri" w:hAnsi="Calibri" w:cs="Arial"/>
        </w:rPr>
        <w:t>by ERC and liaison with the landlord’s agents to arrange maintenance of shared areas</w:t>
      </w:r>
      <w:r w:rsidR="00194A1E">
        <w:rPr>
          <w:rFonts w:ascii="Calibri" w:hAnsi="Calibri" w:cs="Arial"/>
        </w:rPr>
        <w:t xml:space="preserve"> and essential checks and drills</w:t>
      </w:r>
      <w:r w:rsidR="00D16380" w:rsidRPr="009A567A">
        <w:rPr>
          <w:rFonts w:ascii="Calibri" w:hAnsi="Calibri" w:cs="Arial"/>
        </w:rPr>
        <w:t>.</w:t>
      </w:r>
      <w:r w:rsidR="0094609A">
        <w:rPr>
          <w:rFonts w:ascii="Calibri" w:hAnsi="Calibri" w:cs="Arial"/>
        </w:rPr>
        <w:t xml:space="preserve"> </w:t>
      </w:r>
    </w:p>
    <w:p w14:paraId="08524CC8" w14:textId="51320451" w:rsidR="00F64FCD" w:rsidRDefault="00F64FCD" w:rsidP="00D95C2F">
      <w:pPr>
        <w:numPr>
          <w:ilvl w:val="0"/>
          <w:numId w:val="21"/>
        </w:numPr>
        <w:tabs>
          <w:tab w:val="clear" w:pos="720"/>
          <w:tab w:val="num" w:pos="360"/>
        </w:tabs>
        <w:spacing w:before="180"/>
        <w:ind w:left="357" w:hanging="357"/>
        <w:rPr>
          <w:rFonts w:asciiTheme="minorHAnsi" w:eastAsiaTheme="minorEastAsia" w:hAnsiTheme="minorHAnsi" w:cstheme="minorBidi"/>
        </w:rPr>
      </w:pPr>
      <w:r>
        <w:rPr>
          <w:rFonts w:asciiTheme="minorHAnsi" w:hAnsiTheme="minorHAnsi" w:cs="Arial"/>
        </w:rPr>
        <w:t xml:space="preserve">To support the Finance </w:t>
      </w:r>
      <w:r w:rsidR="0094609A">
        <w:rPr>
          <w:rFonts w:asciiTheme="minorHAnsi" w:hAnsiTheme="minorHAnsi" w:cs="Arial"/>
        </w:rPr>
        <w:t xml:space="preserve">Manager </w:t>
      </w:r>
      <w:r>
        <w:rPr>
          <w:rFonts w:asciiTheme="minorHAnsi" w:hAnsiTheme="minorHAnsi" w:cs="Arial"/>
        </w:rPr>
        <w:t>in the management of room bookings, both internal and external.</w:t>
      </w:r>
    </w:p>
    <w:p w14:paraId="63670D3E" w14:textId="43D0D2DD" w:rsidR="0094609A" w:rsidRPr="0094609A" w:rsidRDefault="0094609A" w:rsidP="108C2BD6">
      <w:pPr>
        <w:numPr>
          <w:ilvl w:val="0"/>
          <w:numId w:val="21"/>
        </w:numPr>
        <w:tabs>
          <w:tab w:val="clear" w:pos="720"/>
          <w:tab w:val="num" w:pos="360"/>
        </w:tabs>
        <w:spacing w:before="180"/>
        <w:ind w:left="357" w:hanging="357"/>
        <w:rPr>
          <w:rFonts w:ascii="Calibri" w:eastAsia="Calibri" w:hAnsi="Calibri" w:cs="Calibri"/>
        </w:rPr>
      </w:pPr>
      <w:r>
        <w:rPr>
          <w:rFonts w:ascii="Calibri" w:hAnsi="Calibri" w:cs="Arial"/>
        </w:rPr>
        <w:t xml:space="preserve">Monitor the ‘info’ email inbox and reply to or forward emails as necessary to ensure relevant staff are made aware of items needing attention. </w:t>
      </w:r>
    </w:p>
    <w:p w14:paraId="58585B63" w14:textId="77777777" w:rsidR="00D81D2F" w:rsidRPr="009B5979" w:rsidRDefault="00D81D2F" w:rsidP="00D81D2F">
      <w:pPr>
        <w:spacing w:before="240"/>
        <w:rPr>
          <w:rFonts w:ascii="Calibri" w:hAnsi="Calibri" w:cs="Arial"/>
          <w:b/>
          <w:sz w:val="28"/>
          <w:szCs w:val="28"/>
        </w:rPr>
      </w:pPr>
      <w:r w:rsidRPr="009B5979">
        <w:rPr>
          <w:rFonts w:ascii="Calibri" w:hAnsi="Calibri" w:cs="Arial"/>
          <w:b/>
          <w:sz w:val="28"/>
          <w:szCs w:val="28"/>
        </w:rPr>
        <w:t>Other</w:t>
      </w:r>
    </w:p>
    <w:p w14:paraId="50B6D0C9" w14:textId="77777777" w:rsidR="00A60412" w:rsidRPr="00A60412" w:rsidRDefault="00A60412" w:rsidP="00A60412">
      <w:pPr>
        <w:numPr>
          <w:ilvl w:val="0"/>
          <w:numId w:val="21"/>
        </w:numPr>
        <w:tabs>
          <w:tab w:val="clear" w:pos="720"/>
          <w:tab w:val="num" w:pos="426"/>
        </w:tabs>
        <w:spacing w:before="180"/>
        <w:ind w:left="426" w:hanging="426"/>
        <w:rPr>
          <w:rFonts w:ascii="Calibri" w:hAnsi="Calibri" w:cs="Arial"/>
        </w:rPr>
      </w:pPr>
      <w:r w:rsidRPr="00A60412">
        <w:rPr>
          <w:rFonts w:ascii="Calibri" w:hAnsi="Calibri" w:cs="Arial"/>
        </w:rPr>
        <w:t>To identify and report any concerns around real or potential harm for ERC service users, and work to the guidelines set out by ERC’s Safeguarding Children and Adults Protection policies and in line with the procedures of Camden Local Safeguarding Boards.</w:t>
      </w:r>
    </w:p>
    <w:p w14:paraId="10749779" w14:textId="77777777" w:rsidR="00D81D2F" w:rsidRPr="009B5979" w:rsidRDefault="00D81D2F" w:rsidP="00A60412">
      <w:pPr>
        <w:pStyle w:val="StyleNumbered"/>
        <w:numPr>
          <w:ilvl w:val="0"/>
          <w:numId w:val="21"/>
        </w:numPr>
        <w:tabs>
          <w:tab w:val="clear" w:pos="720"/>
          <w:tab w:val="num" w:pos="426"/>
        </w:tabs>
        <w:spacing w:before="120"/>
        <w:ind w:left="426" w:hanging="426"/>
        <w:rPr>
          <w:rFonts w:ascii="Calibri" w:hAnsi="Calibri" w:cs="Arial"/>
        </w:rPr>
      </w:pPr>
      <w:r w:rsidRPr="009B5979">
        <w:rPr>
          <w:rFonts w:ascii="Calibri" w:hAnsi="Calibri" w:cs="Arial"/>
        </w:rPr>
        <w:t xml:space="preserve">To follow all other </w:t>
      </w:r>
      <w:smartTag w:uri="urn:schemas-microsoft-com:office:smarttags" w:element="PersonName">
        <w:r w:rsidRPr="009B5979">
          <w:rPr>
            <w:rFonts w:ascii="Calibri" w:hAnsi="Calibri" w:cs="Arial"/>
          </w:rPr>
          <w:t>Elfrida</w:t>
        </w:r>
      </w:smartTag>
      <w:r w:rsidRPr="009B5979">
        <w:rPr>
          <w:rFonts w:ascii="Calibri" w:hAnsi="Calibri" w:cs="Arial"/>
        </w:rPr>
        <w:t xml:space="preserve"> Rathbone Camden policies and procedures including those relating to </w:t>
      </w:r>
      <w:r w:rsidR="00A60412" w:rsidRPr="00A60412">
        <w:rPr>
          <w:rFonts w:ascii="Calibri" w:hAnsi="Calibri" w:cs="Arial"/>
        </w:rPr>
        <w:t>confidentiality and data protection, equality and diversity, and health and safety.</w:t>
      </w:r>
    </w:p>
    <w:p w14:paraId="63E3B860" w14:textId="7EA9BAFA" w:rsidR="00F64FCD" w:rsidRDefault="00F64FCD" w:rsidP="00F64FCD">
      <w:pPr>
        <w:numPr>
          <w:ilvl w:val="0"/>
          <w:numId w:val="21"/>
        </w:numPr>
        <w:tabs>
          <w:tab w:val="clear" w:pos="720"/>
          <w:tab w:val="num" w:pos="360"/>
        </w:tabs>
        <w:spacing w:before="180"/>
        <w:ind w:left="357" w:hanging="357"/>
        <w:rPr>
          <w:rFonts w:ascii="Calibri" w:hAnsi="Calibri" w:cs="Arial"/>
        </w:rPr>
      </w:pPr>
      <w:r w:rsidRPr="00F64FCD">
        <w:rPr>
          <w:rFonts w:ascii="Calibri" w:hAnsi="Calibri" w:cs="Arial"/>
        </w:rPr>
        <w:t xml:space="preserve">To participate in training to meet identified needs or to develop skills appropriate </w:t>
      </w:r>
      <w:r w:rsidR="002A3152">
        <w:rPr>
          <w:rFonts w:ascii="Calibri" w:hAnsi="Calibri" w:cs="Arial"/>
        </w:rPr>
        <w:t>to the</w:t>
      </w:r>
      <w:r w:rsidRPr="00F64FCD">
        <w:rPr>
          <w:rFonts w:ascii="Calibri" w:hAnsi="Calibri" w:cs="Arial"/>
        </w:rPr>
        <w:t xml:space="preserve"> role.</w:t>
      </w:r>
    </w:p>
    <w:p w14:paraId="65A888B7" w14:textId="2D720B23" w:rsidR="0094609A" w:rsidRPr="0094609A" w:rsidRDefault="0094609A" w:rsidP="0094609A">
      <w:pPr>
        <w:pStyle w:val="StyleNumbered"/>
        <w:numPr>
          <w:ilvl w:val="0"/>
          <w:numId w:val="21"/>
        </w:numPr>
        <w:tabs>
          <w:tab w:val="clear" w:pos="720"/>
          <w:tab w:val="num" w:pos="426"/>
        </w:tabs>
        <w:spacing w:before="120"/>
        <w:ind w:left="426" w:hanging="426"/>
        <w:rPr>
          <w:rFonts w:ascii="Calibri" w:hAnsi="Calibri" w:cs="Arial"/>
        </w:rPr>
      </w:pPr>
      <w:r w:rsidRPr="009B5979">
        <w:rPr>
          <w:rFonts w:ascii="Calibri" w:hAnsi="Calibri" w:cs="Arial"/>
        </w:rPr>
        <w:t>To carry out other duties as appropriate and required.</w:t>
      </w:r>
    </w:p>
    <w:p w14:paraId="09899870" w14:textId="77777777" w:rsidR="0094609A" w:rsidRPr="009B5979" w:rsidRDefault="0094609A" w:rsidP="0094609A">
      <w:pPr>
        <w:pStyle w:val="StyleNumbered"/>
        <w:numPr>
          <w:ilvl w:val="0"/>
          <w:numId w:val="0"/>
        </w:numPr>
        <w:spacing w:before="120"/>
        <w:rPr>
          <w:rFonts w:ascii="Calibri" w:hAnsi="Calibri" w:cs="Arial"/>
        </w:rPr>
      </w:pPr>
    </w:p>
    <w:p w14:paraId="53D4DF70" w14:textId="77777777" w:rsidR="00D81D2F" w:rsidRPr="009B5979" w:rsidRDefault="00D81D2F" w:rsidP="00D81D2F">
      <w:pPr>
        <w:rPr>
          <w:rFonts w:ascii="Calibri" w:hAnsi="Calibri"/>
        </w:rPr>
      </w:pPr>
    </w:p>
    <w:p w14:paraId="288C9B43" w14:textId="77777777" w:rsidR="00270CD1" w:rsidRPr="00A60412" w:rsidRDefault="00A60412" w:rsidP="00105173">
      <w:pPr>
        <w:pBdr>
          <w:bottom w:val="single" w:sz="4" w:space="1" w:color="auto"/>
        </w:pBdr>
        <w:autoSpaceDE w:val="0"/>
        <w:autoSpaceDN w:val="0"/>
        <w:adjustRightInd w:val="0"/>
        <w:rPr>
          <w:rFonts w:ascii="Calibri" w:hAnsi="Calibri" w:cs="Arial"/>
          <w:b/>
          <w:bCs/>
          <w:color w:val="000000"/>
          <w:sz w:val="28"/>
          <w:szCs w:val="28"/>
          <w:lang w:eastAsia="en-GB"/>
        </w:rPr>
      </w:pPr>
      <w:r>
        <w:rPr>
          <w:rFonts w:ascii="Calibri" w:hAnsi="Calibri" w:cs="Arial"/>
          <w:b/>
          <w:sz w:val="28"/>
          <w:szCs w:val="28"/>
        </w:rPr>
        <w:br w:type="page"/>
      </w:r>
      <w:r w:rsidR="000723A6" w:rsidRPr="00A60412">
        <w:rPr>
          <w:rFonts w:ascii="Calibri" w:hAnsi="Calibri" w:cs="Arial"/>
          <w:b/>
          <w:sz w:val="28"/>
          <w:szCs w:val="28"/>
        </w:rPr>
        <w:lastRenderedPageBreak/>
        <w:t>Person Specification</w:t>
      </w:r>
      <w:r w:rsidRPr="00A60412">
        <w:rPr>
          <w:rFonts w:ascii="Calibri" w:hAnsi="Calibri" w:cs="Arial"/>
          <w:b/>
          <w:sz w:val="28"/>
          <w:szCs w:val="28"/>
        </w:rPr>
        <w:t xml:space="preserve">: </w:t>
      </w:r>
      <w:r w:rsidRPr="00A60412">
        <w:rPr>
          <w:rFonts w:ascii="Calibri" w:hAnsi="Calibri" w:cs="Arial"/>
          <w:b/>
          <w:bCs/>
          <w:color w:val="000000"/>
          <w:sz w:val="28"/>
          <w:szCs w:val="28"/>
          <w:lang w:eastAsia="en-GB"/>
        </w:rPr>
        <w:t>Office Administrator</w:t>
      </w:r>
    </w:p>
    <w:p w14:paraId="352D2F6F" w14:textId="77777777" w:rsidR="00C609B9" w:rsidRPr="009B5979" w:rsidRDefault="00C609B9">
      <w:pPr>
        <w:ind w:left="360"/>
        <w:rPr>
          <w:rFonts w:ascii="Calibri" w:hAnsi="Calibri" w:cs="Arial"/>
        </w:rPr>
      </w:pPr>
    </w:p>
    <w:p w14:paraId="218183DA" w14:textId="77777777" w:rsidR="00270CD1" w:rsidRPr="009B5979" w:rsidRDefault="000723A6">
      <w:pPr>
        <w:tabs>
          <w:tab w:val="left" w:pos="426"/>
        </w:tabs>
        <w:ind w:left="426" w:hanging="426"/>
        <w:rPr>
          <w:rFonts w:ascii="Calibri" w:hAnsi="Calibri" w:cs="Arial"/>
          <w:b/>
          <w:sz w:val="28"/>
          <w:szCs w:val="28"/>
        </w:rPr>
      </w:pPr>
      <w:r w:rsidRPr="009B5979">
        <w:rPr>
          <w:rFonts w:ascii="Calibri" w:hAnsi="Calibri" w:cs="Arial"/>
          <w:b/>
          <w:sz w:val="28"/>
          <w:szCs w:val="28"/>
        </w:rPr>
        <w:t>Knowledge and Experience</w:t>
      </w:r>
    </w:p>
    <w:p w14:paraId="00AC0376" w14:textId="77777777" w:rsidR="00C609B9" w:rsidRPr="009B5979" w:rsidRDefault="00C609B9">
      <w:pPr>
        <w:ind w:left="360"/>
        <w:rPr>
          <w:rFonts w:ascii="Calibri" w:hAnsi="Calibri" w:cs="Arial"/>
        </w:rPr>
      </w:pPr>
    </w:p>
    <w:p w14:paraId="620D815C" w14:textId="77777777" w:rsidR="00270CD1" w:rsidRPr="00A60412" w:rsidRDefault="00270CD1">
      <w:pPr>
        <w:tabs>
          <w:tab w:val="left" w:pos="426"/>
        </w:tabs>
        <w:ind w:left="426" w:hanging="426"/>
        <w:rPr>
          <w:rFonts w:asciiTheme="minorHAnsi" w:hAnsiTheme="minorHAnsi" w:cs="Arial"/>
          <w:b/>
          <w:sz w:val="28"/>
          <w:szCs w:val="28"/>
        </w:rPr>
      </w:pPr>
      <w:r w:rsidRPr="00A60412">
        <w:rPr>
          <w:rFonts w:asciiTheme="minorHAnsi" w:hAnsiTheme="minorHAnsi" w:cs="Arial"/>
          <w:b/>
          <w:sz w:val="28"/>
          <w:szCs w:val="28"/>
        </w:rPr>
        <w:t>Essential</w:t>
      </w:r>
    </w:p>
    <w:p w14:paraId="3B2888CE" w14:textId="77777777" w:rsidR="00A60412" w:rsidRPr="00A60412" w:rsidRDefault="00A60412" w:rsidP="00A60412">
      <w:pPr>
        <w:rPr>
          <w:rFonts w:asciiTheme="minorHAnsi" w:hAnsiTheme="minorHAnsi" w:cs="Arial"/>
          <w:b/>
          <w:sz w:val="14"/>
        </w:rPr>
      </w:pPr>
    </w:p>
    <w:p w14:paraId="1D1518BC" w14:textId="77777777" w:rsidR="00A60412" w:rsidRPr="00A60412" w:rsidRDefault="00A60412" w:rsidP="00A60412">
      <w:pPr>
        <w:rPr>
          <w:rFonts w:asciiTheme="minorHAnsi" w:hAnsiTheme="minorHAnsi" w:cs="Arial"/>
          <w:b/>
        </w:rPr>
      </w:pPr>
      <w:r w:rsidRPr="00A60412">
        <w:rPr>
          <w:rFonts w:asciiTheme="minorHAnsi" w:hAnsiTheme="minorHAnsi" w:cs="Arial"/>
          <w:b/>
        </w:rPr>
        <w:t>Experience</w:t>
      </w:r>
    </w:p>
    <w:p w14:paraId="4D62AC3A" w14:textId="77777777" w:rsidR="00A60412" w:rsidRPr="00A60412" w:rsidRDefault="00A60412" w:rsidP="00A60412">
      <w:pPr>
        <w:numPr>
          <w:ilvl w:val="0"/>
          <w:numId w:val="22"/>
        </w:numPr>
        <w:spacing w:before="120"/>
        <w:ind w:left="357" w:hanging="357"/>
        <w:rPr>
          <w:rFonts w:asciiTheme="minorHAnsi" w:hAnsiTheme="minorHAnsi" w:cs="Arial"/>
        </w:rPr>
      </w:pPr>
      <w:r w:rsidRPr="00A60412">
        <w:rPr>
          <w:rFonts w:asciiTheme="minorHAnsi" w:hAnsiTheme="minorHAnsi" w:cs="Arial"/>
        </w:rPr>
        <w:t>Substantial and relevant experience in office administration</w:t>
      </w:r>
      <w:r w:rsidR="00E94B53">
        <w:rPr>
          <w:rFonts w:asciiTheme="minorHAnsi" w:hAnsiTheme="minorHAnsi" w:cs="Arial"/>
        </w:rPr>
        <w:t xml:space="preserve"> and the management of office systems</w:t>
      </w:r>
      <w:r w:rsidR="0055455A">
        <w:rPr>
          <w:rFonts w:asciiTheme="minorHAnsi" w:hAnsiTheme="minorHAnsi" w:cs="Arial"/>
        </w:rPr>
        <w:t>.</w:t>
      </w:r>
    </w:p>
    <w:p w14:paraId="5D76154B" w14:textId="77777777" w:rsidR="00A60412" w:rsidRPr="00A60412" w:rsidRDefault="00A60412" w:rsidP="00A60412">
      <w:pPr>
        <w:numPr>
          <w:ilvl w:val="0"/>
          <w:numId w:val="22"/>
        </w:numPr>
        <w:spacing w:before="120"/>
        <w:ind w:left="357" w:hanging="357"/>
        <w:rPr>
          <w:rFonts w:asciiTheme="minorHAnsi" w:hAnsiTheme="minorHAnsi" w:cs="Arial"/>
        </w:rPr>
      </w:pPr>
      <w:r w:rsidRPr="00A60412">
        <w:rPr>
          <w:rFonts w:asciiTheme="minorHAnsi" w:hAnsiTheme="minorHAnsi" w:cs="Arial"/>
        </w:rPr>
        <w:t>Experience of working with service users from a range of cultural backgrounds and with differing support and communication needs</w:t>
      </w:r>
      <w:r w:rsidR="0055455A">
        <w:rPr>
          <w:rFonts w:asciiTheme="minorHAnsi" w:hAnsiTheme="minorHAnsi" w:cs="Arial"/>
        </w:rPr>
        <w:t>.</w:t>
      </w:r>
    </w:p>
    <w:p w14:paraId="161BD17D" w14:textId="1228517E" w:rsidR="00A60412" w:rsidRDefault="00A60412" w:rsidP="00A60412">
      <w:pPr>
        <w:numPr>
          <w:ilvl w:val="0"/>
          <w:numId w:val="22"/>
        </w:numPr>
        <w:spacing w:before="120"/>
        <w:ind w:left="357" w:hanging="357"/>
        <w:rPr>
          <w:rFonts w:asciiTheme="minorHAnsi" w:hAnsiTheme="minorHAnsi" w:cs="Arial"/>
        </w:rPr>
      </w:pPr>
      <w:r w:rsidRPr="00A60412">
        <w:rPr>
          <w:rFonts w:asciiTheme="minorHAnsi" w:hAnsiTheme="minorHAnsi" w:cs="Arial"/>
        </w:rPr>
        <w:t xml:space="preserve">Experience of liaising with professionals </w:t>
      </w:r>
      <w:r w:rsidR="007B1D65">
        <w:rPr>
          <w:rFonts w:asciiTheme="minorHAnsi" w:hAnsiTheme="minorHAnsi" w:cs="Arial"/>
        </w:rPr>
        <w:t xml:space="preserve">and stakeholders </w:t>
      </w:r>
      <w:r w:rsidRPr="00A60412">
        <w:rPr>
          <w:rFonts w:asciiTheme="minorHAnsi" w:hAnsiTheme="minorHAnsi" w:cs="Arial"/>
        </w:rPr>
        <w:t>from a range of settings and disciplines</w:t>
      </w:r>
      <w:r w:rsidR="0055455A">
        <w:rPr>
          <w:rFonts w:asciiTheme="minorHAnsi" w:hAnsiTheme="minorHAnsi" w:cs="Arial"/>
        </w:rPr>
        <w:t>.</w:t>
      </w:r>
    </w:p>
    <w:p w14:paraId="2FCB125C" w14:textId="618E0860" w:rsidR="005F67CC" w:rsidRPr="00A60412" w:rsidRDefault="0001108E" w:rsidP="00A60412">
      <w:pPr>
        <w:numPr>
          <w:ilvl w:val="0"/>
          <w:numId w:val="22"/>
        </w:numPr>
        <w:spacing w:before="120"/>
        <w:ind w:left="357" w:hanging="357"/>
        <w:rPr>
          <w:rFonts w:asciiTheme="minorHAnsi" w:hAnsiTheme="minorHAnsi" w:cs="Arial"/>
        </w:rPr>
      </w:pPr>
      <w:r>
        <w:rPr>
          <w:rFonts w:asciiTheme="minorHAnsi" w:hAnsiTheme="minorHAnsi" w:cs="Arial"/>
        </w:rPr>
        <w:t>Experience of using and managing online data</w:t>
      </w:r>
      <w:r w:rsidR="0097698C">
        <w:rPr>
          <w:rFonts w:asciiTheme="minorHAnsi" w:hAnsiTheme="minorHAnsi" w:cs="Arial"/>
        </w:rPr>
        <w:t xml:space="preserve"> collection and monitoring services</w:t>
      </w:r>
    </w:p>
    <w:p w14:paraId="444069D3" w14:textId="77777777" w:rsidR="00A60412" w:rsidRPr="00A60412" w:rsidRDefault="00A60412" w:rsidP="00A60412">
      <w:pPr>
        <w:rPr>
          <w:rFonts w:asciiTheme="minorHAnsi" w:hAnsiTheme="minorHAnsi" w:cs="Arial"/>
        </w:rPr>
      </w:pPr>
    </w:p>
    <w:p w14:paraId="76288D14" w14:textId="77777777" w:rsidR="00A60412" w:rsidRPr="00A60412" w:rsidRDefault="00A60412" w:rsidP="00A60412">
      <w:pPr>
        <w:rPr>
          <w:rFonts w:asciiTheme="minorHAnsi" w:hAnsiTheme="minorHAnsi" w:cs="Arial"/>
          <w:b/>
        </w:rPr>
      </w:pPr>
      <w:r w:rsidRPr="00A60412">
        <w:rPr>
          <w:rFonts w:asciiTheme="minorHAnsi" w:hAnsiTheme="minorHAnsi" w:cs="Arial"/>
          <w:b/>
        </w:rPr>
        <w:t>Skills/Knowledge</w:t>
      </w:r>
    </w:p>
    <w:p w14:paraId="2CB9128F" w14:textId="77777777" w:rsidR="007B1D65" w:rsidRDefault="007B1D65" w:rsidP="108C2BD6">
      <w:pPr>
        <w:spacing w:before="120"/>
        <w:rPr>
          <w:rFonts w:asciiTheme="minorHAnsi" w:hAnsiTheme="minorHAnsi" w:cs="Arial"/>
        </w:rPr>
      </w:pPr>
    </w:p>
    <w:p w14:paraId="0CB938C5" w14:textId="19DC1FB5" w:rsidR="00A60412" w:rsidRPr="00A60412" w:rsidRDefault="00677813" w:rsidP="00A60412">
      <w:pPr>
        <w:numPr>
          <w:ilvl w:val="0"/>
          <w:numId w:val="22"/>
        </w:numPr>
        <w:spacing w:before="120"/>
        <w:ind w:left="357" w:hanging="357"/>
        <w:rPr>
          <w:rFonts w:asciiTheme="minorHAnsi" w:hAnsiTheme="minorHAnsi" w:cs="Arial"/>
        </w:rPr>
      </w:pPr>
      <w:r>
        <w:rPr>
          <w:rFonts w:asciiTheme="minorHAnsi" w:hAnsiTheme="minorHAnsi" w:cs="Arial"/>
        </w:rPr>
        <w:t xml:space="preserve">Skills and ability to set up, </w:t>
      </w:r>
      <w:r w:rsidR="00A60412" w:rsidRPr="00A60412">
        <w:rPr>
          <w:rFonts w:asciiTheme="minorHAnsi" w:hAnsiTheme="minorHAnsi" w:cs="Arial"/>
        </w:rPr>
        <w:t>manage</w:t>
      </w:r>
      <w:r>
        <w:rPr>
          <w:rFonts w:asciiTheme="minorHAnsi" w:hAnsiTheme="minorHAnsi" w:cs="Arial"/>
        </w:rPr>
        <w:t xml:space="preserve"> and maintain</w:t>
      </w:r>
      <w:r w:rsidR="00A60412" w:rsidRPr="00A60412">
        <w:rPr>
          <w:rFonts w:asciiTheme="minorHAnsi" w:hAnsiTheme="minorHAnsi" w:cs="Arial"/>
        </w:rPr>
        <w:t xml:space="preserve"> manual and </w:t>
      </w:r>
      <w:r w:rsidR="0055455A">
        <w:rPr>
          <w:rFonts w:asciiTheme="minorHAnsi" w:hAnsiTheme="minorHAnsi" w:cs="Arial"/>
        </w:rPr>
        <w:t>computer</w:t>
      </w:r>
      <w:r w:rsidR="00A60412" w:rsidRPr="00A60412">
        <w:rPr>
          <w:rFonts w:asciiTheme="minorHAnsi" w:hAnsiTheme="minorHAnsi" w:cs="Arial"/>
        </w:rPr>
        <w:t>-based office systems</w:t>
      </w:r>
      <w:r w:rsidR="0055455A">
        <w:rPr>
          <w:rFonts w:asciiTheme="minorHAnsi" w:hAnsiTheme="minorHAnsi" w:cs="Arial"/>
        </w:rPr>
        <w:t>.</w:t>
      </w:r>
    </w:p>
    <w:p w14:paraId="38C3A4D3" w14:textId="77777777" w:rsidR="00A60412" w:rsidRPr="00190534" w:rsidRDefault="00A60412" w:rsidP="00A60412">
      <w:pPr>
        <w:numPr>
          <w:ilvl w:val="0"/>
          <w:numId w:val="22"/>
        </w:numPr>
        <w:spacing w:before="120"/>
        <w:ind w:left="357" w:hanging="357"/>
        <w:rPr>
          <w:rFonts w:asciiTheme="minorHAnsi" w:hAnsiTheme="minorHAnsi" w:cs="Arial"/>
        </w:rPr>
      </w:pPr>
      <w:r w:rsidRPr="00190534">
        <w:rPr>
          <w:rFonts w:asciiTheme="minorHAnsi" w:hAnsiTheme="minorHAnsi" w:cs="Arial"/>
        </w:rPr>
        <w:t>Excellent literacy and numeracy skills</w:t>
      </w:r>
      <w:r w:rsidR="00190534" w:rsidRPr="00190534">
        <w:rPr>
          <w:rFonts w:asciiTheme="minorHAnsi" w:hAnsiTheme="minorHAnsi" w:cs="Arial"/>
        </w:rPr>
        <w:t xml:space="preserve">, including </w:t>
      </w:r>
      <w:r w:rsidR="00190534">
        <w:rPr>
          <w:rFonts w:asciiTheme="minorHAnsi" w:hAnsiTheme="minorHAnsi" w:cs="Arial"/>
        </w:rPr>
        <w:t>g</w:t>
      </w:r>
      <w:r w:rsidRPr="00190534">
        <w:rPr>
          <w:rFonts w:asciiTheme="minorHAnsi" w:hAnsiTheme="minorHAnsi" w:cs="Arial"/>
        </w:rPr>
        <w:t>ood communication skills, both verbal and written</w:t>
      </w:r>
      <w:r w:rsidR="0055455A" w:rsidRPr="00190534">
        <w:rPr>
          <w:rFonts w:asciiTheme="minorHAnsi" w:hAnsiTheme="minorHAnsi" w:cs="Arial"/>
        </w:rPr>
        <w:t>.</w:t>
      </w:r>
    </w:p>
    <w:p w14:paraId="44970287" w14:textId="77777777" w:rsidR="00A60412" w:rsidRPr="00A60412" w:rsidRDefault="00A60412" w:rsidP="00A60412">
      <w:pPr>
        <w:numPr>
          <w:ilvl w:val="0"/>
          <w:numId w:val="22"/>
        </w:numPr>
        <w:spacing w:before="120"/>
        <w:ind w:left="357" w:hanging="357"/>
        <w:rPr>
          <w:rFonts w:asciiTheme="minorHAnsi" w:hAnsiTheme="minorHAnsi" w:cs="Arial"/>
        </w:rPr>
      </w:pPr>
      <w:r w:rsidRPr="00A60412">
        <w:rPr>
          <w:rFonts w:asciiTheme="minorHAnsi" w:hAnsiTheme="minorHAnsi" w:cs="Arial"/>
        </w:rPr>
        <w:t xml:space="preserve">Good organisational skills and the ability to liaise effectively with a range of </w:t>
      </w:r>
      <w:r w:rsidR="002A3152">
        <w:rPr>
          <w:rFonts w:asciiTheme="minorHAnsi" w:hAnsiTheme="minorHAnsi" w:cs="Arial"/>
        </w:rPr>
        <w:t xml:space="preserve">providers and </w:t>
      </w:r>
      <w:r w:rsidRPr="00A60412">
        <w:rPr>
          <w:rFonts w:asciiTheme="minorHAnsi" w:hAnsiTheme="minorHAnsi" w:cs="Arial"/>
        </w:rPr>
        <w:t>stakeholders around specific office needs</w:t>
      </w:r>
      <w:r w:rsidR="0055455A">
        <w:rPr>
          <w:rFonts w:asciiTheme="minorHAnsi" w:hAnsiTheme="minorHAnsi" w:cs="Arial"/>
        </w:rPr>
        <w:t>.</w:t>
      </w:r>
    </w:p>
    <w:p w14:paraId="7048C0A5" w14:textId="77777777" w:rsidR="00A60412" w:rsidRDefault="00A60412" w:rsidP="00A60412">
      <w:pPr>
        <w:numPr>
          <w:ilvl w:val="0"/>
          <w:numId w:val="22"/>
        </w:numPr>
        <w:spacing w:before="120"/>
        <w:ind w:left="357" w:hanging="357"/>
        <w:rPr>
          <w:rFonts w:asciiTheme="minorHAnsi" w:hAnsiTheme="minorHAnsi" w:cs="Arial"/>
        </w:rPr>
      </w:pPr>
      <w:r w:rsidRPr="00A60412">
        <w:rPr>
          <w:rFonts w:asciiTheme="minorHAnsi" w:hAnsiTheme="minorHAnsi" w:cs="Arial"/>
        </w:rPr>
        <w:t>A high level of computer literacy –</w:t>
      </w:r>
      <w:r w:rsidR="00677813">
        <w:rPr>
          <w:rFonts w:asciiTheme="minorHAnsi" w:hAnsiTheme="minorHAnsi" w:cs="Arial"/>
        </w:rPr>
        <w:t xml:space="preserve"> </w:t>
      </w:r>
      <w:r w:rsidRPr="00A60412">
        <w:rPr>
          <w:rFonts w:asciiTheme="minorHAnsi" w:hAnsiTheme="minorHAnsi" w:cs="Arial"/>
        </w:rPr>
        <w:t xml:space="preserve">strong skills in using </w:t>
      </w:r>
      <w:r w:rsidR="0055455A">
        <w:rPr>
          <w:rFonts w:asciiTheme="minorHAnsi" w:hAnsiTheme="minorHAnsi" w:cs="Arial"/>
        </w:rPr>
        <w:t>Microsoft Office</w:t>
      </w:r>
      <w:r w:rsidRPr="00A60412">
        <w:rPr>
          <w:rFonts w:asciiTheme="minorHAnsi" w:hAnsiTheme="minorHAnsi" w:cs="Arial"/>
        </w:rPr>
        <w:t xml:space="preserve"> and other Windows programmes are essential</w:t>
      </w:r>
      <w:r w:rsidR="0055455A">
        <w:rPr>
          <w:rFonts w:asciiTheme="minorHAnsi" w:hAnsiTheme="minorHAnsi" w:cs="Arial"/>
        </w:rPr>
        <w:t>.</w:t>
      </w:r>
    </w:p>
    <w:p w14:paraId="32135E59" w14:textId="77777777" w:rsidR="00677813" w:rsidRPr="00A60412" w:rsidRDefault="00677813" w:rsidP="00A60412">
      <w:pPr>
        <w:numPr>
          <w:ilvl w:val="0"/>
          <w:numId w:val="22"/>
        </w:numPr>
        <w:spacing w:before="120"/>
        <w:ind w:left="357" w:hanging="357"/>
        <w:rPr>
          <w:rFonts w:asciiTheme="minorHAnsi" w:hAnsiTheme="minorHAnsi" w:cs="Arial"/>
        </w:rPr>
      </w:pPr>
      <w:r>
        <w:rPr>
          <w:rFonts w:ascii="Calibri" w:hAnsi="Calibri" w:cs="Arial"/>
        </w:rPr>
        <w:t>F</w:t>
      </w:r>
      <w:r w:rsidRPr="00677813">
        <w:rPr>
          <w:rFonts w:ascii="Calibri" w:hAnsi="Calibri" w:cs="Arial"/>
        </w:rPr>
        <w:t>ast</w:t>
      </w:r>
      <w:r>
        <w:rPr>
          <w:rFonts w:ascii="Calibri" w:hAnsi="Calibri" w:cs="Arial"/>
        </w:rPr>
        <w:t xml:space="preserve"> and </w:t>
      </w:r>
      <w:r w:rsidRPr="00677813">
        <w:rPr>
          <w:rFonts w:ascii="Calibri" w:hAnsi="Calibri" w:cs="Arial"/>
        </w:rPr>
        <w:t xml:space="preserve">accurate typing </w:t>
      </w:r>
      <w:r>
        <w:rPr>
          <w:rFonts w:ascii="Calibri" w:hAnsi="Calibri" w:cs="Arial"/>
        </w:rPr>
        <w:t>skills and experience of minute taking.</w:t>
      </w:r>
    </w:p>
    <w:p w14:paraId="2C173F18" w14:textId="77777777" w:rsidR="00A60412" w:rsidRPr="00A60412" w:rsidRDefault="00A60412" w:rsidP="00A60412">
      <w:pPr>
        <w:rPr>
          <w:rFonts w:asciiTheme="minorHAnsi" w:hAnsiTheme="minorHAnsi" w:cs="Arial"/>
        </w:rPr>
      </w:pPr>
    </w:p>
    <w:p w14:paraId="12DC4F7E" w14:textId="77777777" w:rsidR="00A60412" w:rsidRPr="00A60412" w:rsidRDefault="00A60412" w:rsidP="00A60412">
      <w:pPr>
        <w:rPr>
          <w:rFonts w:asciiTheme="minorHAnsi" w:hAnsiTheme="minorHAnsi" w:cs="Arial"/>
          <w:b/>
        </w:rPr>
      </w:pPr>
      <w:r w:rsidRPr="00A60412">
        <w:rPr>
          <w:rFonts w:asciiTheme="minorHAnsi" w:hAnsiTheme="minorHAnsi" w:cs="Arial"/>
          <w:b/>
        </w:rPr>
        <w:t>Personal Skills</w:t>
      </w:r>
    </w:p>
    <w:p w14:paraId="28E24B19" w14:textId="77777777" w:rsidR="00A60412" w:rsidRPr="00A60412" w:rsidRDefault="0055455A" w:rsidP="00A60412">
      <w:pPr>
        <w:numPr>
          <w:ilvl w:val="0"/>
          <w:numId w:val="22"/>
        </w:numPr>
        <w:spacing w:before="120"/>
        <w:ind w:left="357" w:hanging="357"/>
        <w:rPr>
          <w:rFonts w:asciiTheme="minorHAnsi" w:hAnsiTheme="minorHAnsi" w:cs="Arial"/>
        </w:rPr>
      </w:pPr>
      <w:r>
        <w:rPr>
          <w:rFonts w:asciiTheme="minorHAnsi" w:hAnsiTheme="minorHAnsi" w:cs="Arial"/>
        </w:rPr>
        <w:t>Ability</w:t>
      </w:r>
      <w:r w:rsidR="00A60412" w:rsidRPr="00A60412">
        <w:rPr>
          <w:rFonts w:asciiTheme="minorHAnsi" w:hAnsiTheme="minorHAnsi" w:cs="Arial"/>
        </w:rPr>
        <w:t xml:space="preserve"> to work effectively within a strong team and co-working culture</w:t>
      </w:r>
      <w:r>
        <w:rPr>
          <w:rFonts w:asciiTheme="minorHAnsi" w:hAnsiTheme="minorHAnsi" w:cs="Arial"/>
        </w:rPr>
        <w:t>.</w:t>
      </w:r>
    </w:p>
    <w:p w14:paraId="0C67CC03" w14:textId="45B7E3DA" w:rsidR="00A60412" w:rsidRPr="00A60412" w:rsidRDefault="00A60412" w:rsidP="00A60412">
      <w:pPr>
        <w:numPr>
          <w:ilvl w:val="0"/>
          <w:numId w:val="22"/>
        </w:numPr>
        <w:spacing w:before="120"/>
        <w:ind w:left="357" w:hanging="357"/>
        <w:rPr>
          <w:rFonts w:asciiTheme="minorHAnsi" w:hAnsiTheme="minorHAnsi" w:cs="Arial"/>
        </w:rPr>
      </w:pPr>
      <w:r w:rsidRPr="00A60412">
        <w:rPr>
          <w:rFonts w:asciiTheme="minorHAnsi" w:hAnsiTheme="minorHAnsi" w:cs="Arial"/>
        </w:rPr>
        <w:t>Self-organising</w:t>
      </w:r>
      <w:r w:rsidR="0055455A">
        <w:rPr>
          <w:rFonts w:asciiTheme="minorHAnsi" w:hAnsiTheme="minorHAnsi" w:cs="Arial"/>
        </w:rPr>
        <w:t>,</w:t>
      </w:r>
      <w:r w:rsidRPr="00A60412">
        <w:rPr>
          <w:rFonts w:asciiTheme="minorHAnsi" w:hAnsiTheme="minorHAnsi" w:cs="Arial"/>
        </w:rPr>
        <w:t xml:space="preserve"> able to use initiative </w:t>
      </w:r>
      <w:r w:rsidR="0055455A">
        <w:rPr>
          <w:rFonts w:asciiTheme="minorHAnsi" w:hAnsiTheme="minorHAnsi" w:cs="Arial"/>
        </w:rPr>
        <w:t xml:space="preserve">and the </w:t>
      </w:r>
      <w:r w:rsidRPr="00A60412">
        <w:rPr>
          <w:rFonts w:asciiTheme="minorHAnsi" w:hAnsiTheme="minorHAnsi" w:cs="Arial"/>
        </w:rPr>
        <w:t>ability to plan and prioritise own workload</w:t>
      </w:r>
      <w:r w:rsidR="0055455A">
        <w:rPr>
          <w:rFonts w:asciiTheme="minorHAnsi" w:hAnsiTheme="minorHAnsi" w:cs="Arial"/>
        </w:rPr>
        <w:t>.</w:t>
      </w:r>
    </w:p>
    <w:p w14:paraId="050A3EF9" w14:textId="77777777" w:rsidR="00A60412" w:rsidRPr="00A60412" w:rsidRDefault="0055455A" w:rsidP="00A60412">
      <w:pPr>
        <w:numPr>
          <w:ilvl w:val="0"/>
          <w:numId w:val="22"/>
        </w:numPr>
        <w:spacing w:before="120"/>
        <w:ind w:left="357" w:hanging="357"/>
        <w:rPr>
          <w:rFonts w:asciiTheme="minorHAnsi" w:hAnsiTheme="minorHAnsi" w:cs="Arial"/>
        </w:rPr>
      </w:pPr>
      <w:r>
        <w:rPr>
          <w:rFonts w:asciiTheme="minorHAnsi" w:hAnsiTheme="minorHAnsi" w:cs="Arial"/>
        </w:rPr>
        <w:t>A h</w:t>
      </w:r>
      <w:r w:rsidR="00A60412" w:rsidRPr="00A60412">
        <w:rPr>
          <w:rFonts w:asciiTheme="minorHAnsi" w:hAnsiTheme="minorHAnsi" w:cs="Arial"/>
        </w:rPr>
        <w:t>igh level of awareness of confidentiality</w:t>
      </w:r>
      <w:r>
        <w:rPr>
          <w:rFonts w:asciiTheme="minorHAnsi" w:hAnsiTheme="minorHAnsi" w:cs="Arial"/>
        </w:rPr>
        <w:t>, data protection</w:t>
      </w:r>
      <w:r w:rsidR="00A60412" w:rsidRPr="00A60412">
        <w:rPr>
          <w:rFonts w:asciiTheme="minorHAnsi" w:hAnsiTheme="minorHAnsi" w:cs="Arial"/>
        </w:rPr>
        <w:t xml:space="preserve"> and security issues for an organisation providing sensitive and personal suppo</w:t>
      </w:r>
      <w:r>
        <w:rPr>
          <w:rFonts w:asciiTheme="minorHAnsi" w:hAnsiTheme="minorHAnsi" w:cs="Arial"/>
        </w:rPr>
        <w:t>rt to individuals and families</w:t>
      </w:r>
      <w:r w:rsidR="006D21DD">
        <w:rPr>
          <w:rFonts w:asciiTheme="minorHAnsi" w:hAnsiTheme="minorHAnsi" w:cs="Arial"/>
        </w:rPr>
        <w:t xml:space="preserve"> </w:t>
      </w:r>
      <w:r w:rsidR="00240195">
        <w:rPr>
          <w:rFonts w:asciiTheme="minorHAnsi" w:hAnsiTheme="minorHAnsi" w:cs="Arial"/>
        </w:rPr>
        <w:t>–</w:t>
      </w:r>
      <w:r w:rsidR="006D21DD">
        <w:rPr>
          <w:rFonts w:asciiTheme="minorHAnsi" w:hAnsiTheme="minorHAnsi" w:cs="Arial"/>
        </w:rPr>
        <w:t xml:space="preserve"> having</w:t>
      </w:r>
      <w:r w:rsidR="00240195">
        <w:rPr>
          <w:rFonts w:asciiTheme="minorHAnsi" w:hAnsiTheme="minorHAnsi" w:cs="Arial"/>
        </w:rPr>
        <w:t xml:space="preserve"> </w:t>
      </w:r>
      <w:r>
        <w:rPr>
          <w:rFonts w:asciiTheme="minorHAnsi" w:hAnsiTheme="minorHAnsi" w:cs="Arial"/>
        </w:rPr>
        <w:t>the</w:t>
      </w:r>
      <w:r w:rsidR="00A60412" w:rsidRPr="00A60412">
        <w:rPr>
          <w:rFonts w:asciiTheme="minorHAnsi" w:hAnsiTheme="minorHAnsi" w:cs="Arial"/>
        </w:rPr>
        <w:t xml:space="preserve"> ability to carry out best practice in this regard</w:t>
      </w:r>
      <w:r>
        <w:rPr>
          <w:rFonts w:asciiTheme="minorHAnsi" w:hAnsiTheme="minorHAnsi" w:cs="Arial"/>
        </w:rPr>
        <w:t>.</w:t>
      </w:r>
    </w:p>
    <w:p w14:paraId="751E8C8D" w14:textId="77777777" w:rsidR="00A60412" w:rsidRPr="00A60412" w:rsidRDefault="00A60412" w:rsidP="00A60412">
      <w:pPr>
        <w:numPr>
          <w:ilvl w:val="0"/>
          <w:numId w:val="22"/>
        </w:numPr>
        <w:spacing w:before="120"/>
        <w:ind w:left="357" w:hanging="357"/>
        <w:rPr>
          <w:rFonts w:asciiTheme="minorHAnsi" w:hAnsiTheme="minorHAnsi" w:cs="Arial"/>
        </w:rPr>
      </w:pPr>
      <w:r w:rsidRPr="00A60412">
        <w:rPr>
          <w:rFonts w:asciiTheme="minorHAnsi" w:hAnsiTheme="minorHAnsi" w:cs="Arial"/>
        </w:rPr>
        <w:t>Commitment to equal opportunities and ERC’s policies around equality and diversity</w:t>
      </w:r>
      <w:r w:rsidR="0096068E">
        <w:rPr>
          <w:rFonts w:asciiTheme="minorHAnsi" w:hAnsiTheme="minorHAnsi" w:cs="Arial"/>
        </w:rPr>
        <w:t>.</w:t>
      </w:r>
    </w:p>
    <w:p w14:paraId="300302F9" w14:textId="77777777" w:rsidR="00D81D2F" w:rsidRPr="00A60412" w:rsidRDefault="00D81D2F" w:rsidP="00420551">
      <w:pPr>
        <w:tabs>
          <w:tab w:val="left" w:pos="426"/>
        </w:tabs>
        <w:rPr>
          <w:rFonts w:asciiTheme="minorHAnsi" w:hAnsiTheme="minorHAnsi" w:cs="Arial"/>
        </w:rPr>
      </w:pPr>
    </w:p>
    <w:p w14:paraId="7E95C6C5" w14:textId="77777777" w:rsidR="009B5979" w:rsidRPr="00A60412" w:rsidRDefault="009B5979" w:rsidP="00420551">
      <w:pPr>
        <w:tabs>
          <w:tab w:val="left" w:pos="426"/>
        </w:tabs>
        <w:rPr>
          <w:rFonts w:asciiTheme="minorHAnsi" w:hAnsiTheme="minorHAnsi" w:cs="Arial"/>
          <w:b/>
          <w:sz w:val="28"/>
          <w:szCs w:val="28"/>
        </w:rPr>
      </w:pPr>
      <w:r w:rsidRPr="00A60412">
        <w:rPr>
          <w:rFonts w:asciiTheme="minorHAnsi" w:hAnsiTheme="minorHAnsi" w:cs="Arial"/>
          <w:b/>
          <w:sz w:val="28"/>
          <w:szCs w:val="28"/>
        </w:rPr>
        <w:t>Desirable</w:t>
      </w:r>
    </w:p>
    <w:p w14:paraId="52F77C3C" w14:textId="77777777" w:rsidR="0055455A" w:rsidRPr="0055455A" w:rsidRDefault="0055455A" w:rsidP="0055455A">
      <w:pPr>
        <w:numPr>
          <w:ilvl w:val="0"/>
          <w:numId w:val="22"/>
        </w:numPr>
        <w:spacing w:before="120"/>
        <w:ind w:left="357" w:hanging="357"/>
        <w:rPr>
          <w:rFonts w:asciiTheme="minorHAnsi" w:hAnsiTheme="minorHAnsi" w:cs="Arial"/>
        </w:rPr>
      </w:pPr>
      <w:r w:rsidRPr="0055455A">
        <w:rPr>
          <w:rFonts w:asciiTheme="minorHAnsi" w:hAnsiTheme="minorHAnsi" w:cs="Arial"/>
        </w:rPr>
        <w:t>Ability to use InDesign and/or other desktop publishing software</w:t>
      </w:r>
      <w:r w:rsidR="000E6EF5">
        <w:rPr>
          <w:rFonts w:asciiTheme="minorHAnsi" w:hAnsiTheme="minorHAnsi" w:cs="Arial"/>
        </w:rPr>
        <w:t>.</w:t>
      </w:r>
    </w:p>
    <w:p w14:paraId="7B65EF9F" w14:textId="77777777" w:rsidR="0055455A" w:rsidRPr="0055455A" w:rsidRDefault="0055455A" w:rsidP="0055455A">
      <w:pPr>
        <w:numPr>
          <w:ilvl w:val="0"/>
          <w:numId w:val="22"/>
        </w:numPr>
        <w:spacing w:before="120"/>
        <w:ind w:left="357" w:hanging="357"/>
        <w:rPr>
          <w:rFonts w:asciiTheme="minorHAnsi" w:hAnsiTheme="minorHAnsi" w:cs="Arial"/>
        </w:rPr>
      </w:pPr>
      <w:r w:rsidRPr="0055455A">
        <w:rPr>
          <w:rFonts w:asciiTheme="minorHAnsi" w:hAnsiTheme="minorHAnsi" w:cs="Arial"/>
        </w:rPr>
        <w:t>Experience of working with volunteers</w:t>
      </w:r>
      <w:r w:rsidR="000E6EF5">
        <w:rPr>
          <w:rFonts w:asciiTheme="minorHAnsi" w:hAnsiTheme="minorHAnsi" w:cs="Arial"/>
        </w:rPr>
        <w:t>.</w:t>
      </w:r>
    </w:p>
    <w:p w14:paraId="10A6A133" w14:textId="77777777" w:rsidR="009B5979" w:rsidRPr="00A60412" w:rsidRDefault="009B5979" w:rsidP="00420551">
      <w:pPr>
        <w:tabs>
          <w:tab w:val="left" w:pos="426"/>
        </w:tabs>
        <w:rPr>
          <w:rFonts w:asciiTheme="minorHAnsi" w:hAnsiTheme="minorHAnsi" w:cs="Arial"/>
          <w:b/>
        </w:rPr>
      </w:pPr>
    </w:p>
    <w:sectPr w:rsidR="009B5979" w:rsidRPr="00A60412" w:rsidSect="000723A6">
      <w:footerReference w:type="even" r:id="rId11"/>
      <w:footerReference w:type="default" r:id="rId12"/>
      <w:pgSz w:w="11907" w:h="16840" w:code="9"/>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715F" w14:textId="77777777" w:rsidR="00C5237E" w:rsidRDefault="00C5237E">
      <w:r>
        <w:separator/>
      </w:r>
    </w:p>
  </w:endnote>
  <w:endnote w:type="continuationSeparator" w:id="0">
    <w:p w14:paraId="444F3A4D" w14:textId="77777777" w:rsidR="00C5237E" w:rsidRDefault="00C5237E">
      <w:r>
        <w:continuationSeparator/>
      </w:r>
    </w:p>
  </w:endnote>
  <w:endnote w:type="continuationNotice" w:id="1">
    <w:p w14:paraId="78FF8FE0" w14:textId="77777777" w:rsidR="00C5237E" w:rsidRDefault="00C52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0EA0" w14:textId="77777777" w:rsidR="007A251D" w:rsidRDefault="007A251D" w:rsidP="00C72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5D6A2" w14:textId="77777777" w:rsidR="007A251D" w:rsidRDefault="007A251D" w:rsidP="007A2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E304" w14:textId="77777777" w:rsidR="007A251D" w:rsidRDefault="007A251D" w:rsidP="00C72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195">
      <w:rPr>
        <w:rStyle w:val="PageNumber"/>
        <w:noProof/>
      </w:rPr>
      <w:t>3</w:t>
    </w:r>
    <w:r>
      <w:rPr>
        <w:rStyle w:val="PageNumber"/>
      </w:rPr>
      <w:fldChar w:fldCharType="end"/>
    </w:r>
  </w:p>
  <w:p w14:paraId="3DBFF11C" w14:textId="6209E95A" w:rsidR="00FC6BC6" w:rsidRPr="000F094C" w:rsidRDefault="00A60412" w:rsidP="007A251D">
    <w:pPr>
      <w:pStyle w:val="Footer"/>
      <w:ind w:right="360"/>
      <w:rPr>
        <w:sz w:val="18"/>
        <w:szCs w:val="18"/>
      </w:rPr>
    </w:pPr>
    <w:r>
      <w:rPr>
        <w:rFonts w:ascii="Arial" w:hAnsi="Arial" w:cs="Arial"/>
        <w:sz w:val="18"/>
        <w:szCs w:val="18"/>
      </w:rPr>
      <w:t xml:space="preserve">Office Administrator </w:t>
    </w:r>
    <w:r w:rsidR="00720C88" w:rsidRPr="000F094C">
      <w:rPr>
        <w:rFonts w:ascii="Arial" w:hAnsi="Arial" w:cs="Arial"/>
        <w:sz w:val="18"/>
        <w:szCs w:val="18"/>
      </w:rPr>
      <w:t>JD&amp;</w:t>
    </w:r>
    <w:r w:rsidR="00C76441">
      <w:rPr>
        <w:rFonts w:ascii="Arial" w:hAnsi="Arial" w:cs="Arial"/>
        <w:sz w:val="18"/>
        <w:szCs w:val="18"/>
      </w:rPr>
      <w:t>PS</w:t>
    </w:r>
    <w:r>
      <w:rPr>
        <w:rFonts w:ascii="Arial" w:hAnsi="Arial" w:cs="Arial"/>
        <w:sz w:val="18"/>
        <w:szCs w:val="18"/>
      </w:rPr>
      <w:t xml:space="preserve"> 20</w:t>
    </w:r>
    <w:r w:rsidR="00CE635D">
      <w:rPr>
        <w:rFonts w:ascii="Arial" w:hAnsi="Arial" w:cs="Arial"/>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8238" w14:textId="77777777" w:rsidR="00C5237E" w:rsidRDefault="00C5237E">
      <w:r>
        <w:separator/>
      </w:r>
    </w:p>
  </w:footnote>
  <w:footnote w:type="continuationSeparator" w:id="0">
    <w:p w14:paraId="5936492E" w14:textId="77777777" w:rsidR="00C5237E" w:rsidRDefault="00C5237E">
      <w:r>
        <w:continuationSeparator/>
      </w:r>
    </w:p>
  </w:footnote>
  <w:footnote w:type="continuationNotice" w:id="1">
    <w:p w14:paraId="75CCCC7A" w14:textId="77777777" w:rsidR="00C5237E" w:rsidRDefault="00C523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CAE"/>
    <w:multiLevelType w:val="singleLevel"/>
    <w:tmpl w:val="FAFE8D16"/>
    <w:lvl w:ilvl="0">
      <w:start w:val="9"/>
      <w:numFmt w:val="decimal"/>
      <w:lvlText w:val="%1"/>
      <w:lvlJc w:val="left"/>
      <w:pPr>
        <w:tabs>
          <w:tab w:val="num" w:pos="360"/>
        </w:tabs>
        <w:ind w:left="360" w:hanging="360"/>
      </w:pPr>
      <w:rPr>
        <w:rFonts w:hint="default"/>
      </w:rPr>
    </w:lvl>
  </w:abstractNum>
  <w:abstractNum w:abstractNumId="1" w15:restartNumberingAfterBreak="0">
    <w:nsid w:val="0DDD78DB"/>
    <w:multiLevelType w:val="singleLevel"/>
    <w:tmpl w:val="54AA4F0E"/>
    <w:lvl w:ilvl="0">
      <w:start w:val="9"/>
      <w:numFmt w:val="decimal"/>
      <w:lvlText w:val="%1"/>
      <w:lvlJc w:val="left"/>
      <w:pPr>
        <w:tabs>
          <w:tab w:val="num" w:pos="360"/>
        </w:tabs>
        <w:ind w:left="360" w:hanging="360"/>
      </w:pPr>
      <w:rPr>
        <w:rFonts w:hint="default"/>
      </w:rPr>
    </w:lvl>
  </w:abstractNum>
  <w:abstractNum w:abstractNumId="2" w15:restartNumberingAfterBreak="0">
    <w:nsid w:val="1B776669"/>
    <w:multiLevelType w:val="hybridMultilevel"/>
    <w:tmpl w:val="45A427D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0EB07E6"/>
    <w:multiLevelType w:val="hybridMultilevel"/>
    <w:tmpl w:val="AA8A2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40971"/>
    <w:multiLevelType w:val="multilevel"/>
    <w:tmpl w:val="E20EBA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2A3B00"/>
    <w:multiLevelType w:val="multilevel"/>
    <w:tmpl w:val="2CEEEDE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9732614"/>
    <w:multiLevelType w:val="hybridMultilevel"/>
    <w:tmpl w:val="EF1A4928"/>
    <w:lvl w:ilvl="0" w:tplc="E5CEABF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06F4E"/>
    <w:multiLevelType w:val="hybridMultilevel"/>
    <w:tmpl w:val="AFA0422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BCD4F24"/>
    <w:multiLevelType w:val="singleLevel"/>
    <w:tmpl w:val="D2E2C1D8"/>
    <w:lvl w:ilvl="0">
      <w:start w:val="9"/>
      <w:numFmt w:val="decimal"/>
      <w:lvlText w:val="%1"/>
      <w:lvlJc w:val="left"/>
      <w:pPr>
        <w:tabs>
          <w:tab w:val="num" w:pos="360"/>
        </w:tabs>
        <w:ind w:left="360" w:hanging="360"/>
      </w:pPr>
      <w:rPr>
        <w:rFonts w:hint="default"/>
      </w:rPr>
    </w:lvl>
  </w:abstractNum>
  <w:abstractNum w:abstractNumId="9" w15:restartNumberingAfterBreak="0">
    <w:nsid w:val="4C006744"/>
    <w:multiLevelType w:val="hybridMultilevel"/>
    <w:tmpl w:val="C33EB07C"/>
    <w:lvl w:ilvl="0" w:tplc="3B1C11DA">
      <w:start w:val="1"/>
      <w:numFmt w:val="decimal"/>
      <w:pStyle w:val="StyleNumbered"/>
      <w:lvlText w:val="%1)"/>
      <w:lvlJc w:val="left"/>
      <w:pPr>
        <w:tabs>
          <w:tab w:val="num" w:pos="1440"/>
        </w:tabs>
        <w:ind w:left="144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0BE5619"/>
    <w:multiLevelType w:val="hybridMultilevel"/>
    <w:tmpl w:val="78724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D498F"/>
    <w:multiLevelType w:val="hybridMultilevel"/>
    <w:tmpl w:val="6932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711B8"/>
    <w:multiLevelType w:val="hybridMultilevel"/>
    <w:tmpl w:val="CD7E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947FBA"/>
    <w:multiLevelType w:val="hybridMultilevel"/>
    <w:tmpl w:val="A0960E3C"/>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9D46063"/>
    <w:multiLevelType w:val="hybridMultilevel"/>
    <w:tmpl w:val="F162F6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CBD787B"/>
    <w:multiLevelType w:val="hybridMultilevel"/>
    <w:tmpl w:val="6EF4FA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CCD5BB1"/>
    <w:multiLevelType w:val="hybridMultilevel"/>
    <w:tmpl w:val="DB7254A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7" w15:restartNumberingAfterBreak="0">
    <w:nsid w:val="5EB475AE"/>
    <w:multiLevelType w:val="hybridMultilevel"/>
    <w:tmpl w:val="E20EBA8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C4271BE"/>
    <w:multiLevelType w:val="hybridMultilevel"/>
    <w:tmpl w:val="D0FAB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F2A9C"/>
    <w:multiLevelType w:val="hybridMultilevel"/>
    <w:tmpl w:val="BD54E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E35124"/>
    <w:multiLevelType w:val="hybridMultilevel"/>
    <w:tmpl w:val="ADD43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9B221C"/>
    <w:multiLevelType w:val="hybridMultilevel"/>
    <w:tmpl w:val="8182D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9"/>
  </w:num>
  <w:num w:numId="4">
    <w:abstractNumId w:val="12"/>
  </w:num>
  <w:num w:numId="5">
    <w:abstractNumId w:val="21"/>
  </w:num>
  <w:num w:numId="6">
    <w:abstractNumId w:val="10"/>
  </w:num>
  <w:num w:numId="7">
    <w:abstractNumId w:val="8"/>
  </w:num>
  <w:num w:numId="8">
    <w:abstractNumId w:val="0"/>
  </w:num>
  <w:num w:numId="9">
    <w:abstractNumId w:val="1"/>
  </w:num>
  <w:num w:numId="10">
    <w:abstractNumId w:val="3"/>
  </w:num>
  <w:num w:numId="11">
    <w:abstractNumId w:val="16"/>
  </w:num>
  <w:num w:numId="12">
    <w:abstractNumId w:val="2"/>
  </w:num>
  <w:num w:numId="13">
    <w:abstractNumId w:val="5"/>
  </w:num>
  <w:num w:numId="14">
    <w:abstractNumId w:val="13"/>
  </w:num>
  <w:num w:numId="15">
    <w:abstractNumId w:val="17"/>
  </w:num>
  <w:num w:numId="16">
    <w:abstractNumId w:val="4"/>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BiJTYxNTQ1NTcyUdpeDU4uLM/DyQAqNaALPlfQgsAAAA"/>
  </w:docVars>
  <w:rsids>
    <w:rsidRoot w:val="00DC09E2"/>
    <w:rsid w:val="00001D0F"/>
    <w:rsid w:val="00003AD8"/>
    <w:rsid w:val="0001108E"/>
    <w:rsid w:val="000723A6"/>
    <w:rsid w:val="00085148"/>
    <w:rsid w:val="000A2515"/>
    <w:rsid w:val="000A37F6"/>
    <w:rsid w:val="000A51D1"/>
    <w:rsid w:val="000A5EAD"/>
    <w:rsid w:val="000B4328"/>
    <w:rsid w:val="000B7EDD"/>
    <w:rsid w:val="000D10D8"/>
    <w:rsid w:val="000E04A9"/>
    <w:rsid w:val="000E393B"/>
    <w:rsid w:val="000E6EF5"/>
    <w:rsid w:val="000F094C"/>
    <w:rsid w:val="00105173"/>
    <w:rsid w:val="00112A6E"/>
    <w:rsid w:val="001176E6"/>
    <w:rsid w:val="001343C6"/>
    <w:rsid w:val="00163D6A"/>
    <w:rsid w:val="00190534"/>
    <w:rsid w:val="001914D8"/>
    <w:rsid w:val="00194A1E"/>
    <w:rsid w:val="001C2E97"/>
    <w:rsid w:val="001C715C"/>
    <w:rsid w:val="001E17A6"/>
    <w:rsid w:val="001E5161"/>
    <w:rsid w:val="001F07C3"/>
    <w:rsid w:val="00213E8F"/>
    <w:rsid w:val="002144F9"/>
    <w:rsid w:val="00223C0F"/>
    <w:rsid w:val="002261B5"/>
    <w:rsid w:val="00235611"/>
    <w:rsid w:val="0023791D"/>
    <w:rsid w:val="00240195"/>
    <w:rsid w:val="00240B81"/>
    <w:rsid w:val="00270CD1"/>
    <w:rsid w:val="002A30C0"/>
    <w:rsid w:val="002A3152"/>
    <w:rsid w:val="002B395A"/>
    <w:rsid w:val="002B611D"/>
    <w:rsid w:val="002F35A1"/>
    <w:rsid w:val="00313979"/>
    <w:rsid w:val="00350F6C"/>
    <w:rsid w:val="00382EBF"/>
    <w:rsid w:val="003937B4"/>
    <w:rsid w:val="003A78BD"/>
    <w:rsid w:val="003B66D5"/>
    <w:rsid w:val="003E0B9F"/>
    <w:rsid w:val="00402659"/>
    <w:rsid w:val="00420551"/>
    <w:rsid w:val="00470EB7"/>
    <w:rsid w:val="004C24F3"/>
    <w:rsid w:val="004D2C27"/>
    <w:rsid w:val="004F3524"/>
    <w:rsid w:val="00500893"/>
    <w:rsid w:val="00514352"/>
    <w:rsid w:val="005423CC"/>
    <w:rsid w:val="00551A0C"/>
    <w:rsid w:val="0055455A"/>
    <w:rsid w:val="00570804"/>
    <w:rsid w:val="00582C54"/>
    <w:rsid w:val="005927F7"/>
    <w:rsid w:val="005E01F5"/>
    <w:rsid w:val="005E0D0F"/>
    <w:rsid w:val="005F5127"/>
    <w:rsid w:val="005F67CC"/>
    <w:rsid w:val="006218FB"/>
    <w:rsid w:val="00636DC8"/>
    <w:rsid w:val="00636F5F"/>
    <w:rsid w:val="00640276"/>
    <w:rsid w:val="0064740E"/>
    <w:rsid w:val="00647B62"/>
    <w:rsid w:val="0065253C"/>
    <w:rsid w:val="00662FAC"/>
    <w:rsid w:val="00677813"/>
    <w:rsid w:val="006915E5"/>
    <w:rsid w:val="006A2777"/>
    <w:rsid w:val="006D0B93"/>
    <w:rsid w:val="006D21DD"/>
    <w:rsid w:val="006E1622"/>
    <w:rsid w:val="006F05EC"/>
    <w:rsid w:val="006F6137"/>
    <w:rsid w:val="00710122"/>
    <w:rsid w:val="0071582C"/>
    <w:rsid w:val="00720C88"/>
    <w:rsid w:val="00733F86"/>
    <w:rsid w:val="007654B4"/>
    <w:rsid w:val="00770F01"/>
    <w:rsid w:val="007A251D"/>
    <w:rsid w:val="007B1D65"/>
    <w:rsid w:val="007B7171"/>
    <w:rsid w:val="007C2BEB"/>
    <w:rsid w:val="007F49A6"/>
    <w:rsid w:val="00806F2A"/>
    <w:rsid w:val="00826B5F"/>
    <w:rsid w:val="008314F8"/>
    <w:rsid w:val="00832751"/>
    <w:rsid w:val="00837636"/>
    <w:rsid w:val="008469A0"/>
    <w:rsid w:val="00861308"/>
    <w:rsid w:val="008B6BC3"/>
    <w:rsid w:val="008D2DD0"/>
    <w:rsid w:val="008D6C40"/>
    <w:rsid w:val="008E0C94"/>
    <w:rsid w:val="008E29AC"/>
    <w:rsid w:val="00925CD1"/>
    <w:rsid w:val="0092644E"/>
    <w:rsid w:val="0094609A"/>
    <w:rsid w:val="0095129A"/>
    <w:rsid w:val="00952668"/>
    <w:rsid w:val="009537C8"/>
    <w:rsid w:val="0095445B"/>
    <w:rsid w:val="0095479F"/>
    <w:rsid w:val="00957E84"/>
    <w:rsid w:val="0096068E"/>
    <w:rsid w:val="0097698C"/>
    <w:rsid w:val="0098556E"/>
    <w:rsid w:val="009A4D8E"/>
    <w:rsid w:val="009A4DF3"/>
    <w:rsid w:val="009A567A"/>
    <w:rsid w:val="009B266F"/>
    <w:rsid w:val="009B5979"/>
    <w:rsid w:val="009C593F"/>
    <w:rsid w:val="009E1078"/>
    <w:rsid w:val="00A245B1"/>
    <w:rsid w:val="00A25267"/>
    <w:rsid w:val="00A60412"/>
    <w:rsid w:val="00A831EB"/>
    <w:rsid w:val="00AE1F1E"/>
    <w:rsid w:val="00AF2A47"/>
    <w:rsid w:val="00B04946"/>
    <w:rsid w:val="00B23211"/>
    <w:rsid w:val="00B26316"/>
    <w:rsid w:val="00B377AE"/>
    <w:rsid w:val="00B57A93"/>
    <w:rsid w:val="00B745B6"/>
    <w:rsid w:val="00B828F9"/>
    <w:rsid w:val="00B9650E"/>
    <w:rsid w:val="00BB21D0"/>
    <w:rsid w:val="00BF06DF"/>
    <w:rsid w:val="00BF5F3F"/>
    <w:rsid w:val="00C019D2"/>
    <w:rsid w:val="00C207CC"/>
    <w:rsid w:val="00C35ACA"/>
    <w:rsid w:val="00C5237E"/>
    <w:rsid w:val="00C609B9"/>
    <w:rsid w:val="00C727E8"/>
    <w:rsid w:val="00C76441"/>
    <w:rsid w:val="00C766F1"/>
    <w:rsid w:val="00C85AA8"/>
    <w:rsid w:val="00CC2277"/>
    <w:rsid w:val="00CD6904"/>
    <w:rsid w:val="00CE635D"/>
    <w:rsid w:val="00D11FE1"/>
    <w:rsid w:val="00D16380"/>
    <w:rsid w:val="00D5624D"/>
    <w:rsid w:val="00D76F7A"/>
    <w:rsid w:val="00D81D2F"/>
    <w:rsid w:val="00D87522"/>
    <w:rsid w:val="00D95C2F"/>
    <w:rsid w:val="00DB4EE8"/>
    <w:rsid w:val="00DC09E2"/>
    <w:rsid w:val="00DC6A94"/>
    <w:rsid w:val="00E23EB5"/>
    <w:rsid w:val="00E34375"/>
    <w:rsid w:val="00E424E4"/>
    <w:rsid w:val="00E46ECA"/>
    <w:rsid w:val="00E658F8"/>
    <w:rsid w:val="00E67BF6"/>
    <w:rsid w:val="00E72029"/>
    <w:rsid w:val="00E94B53"/>
    <w:rsid w:val="00EB272C"/>
    <w:rsid w:val="00EB58AF"/>
    <w:rsid w:val="00EE6101"/>
    <w:rsid w:val="00F32A50"/>
    <w:rsid w:val="00F44FB9"/>
    <w:rsid w:val="00F64FCD"/>
    <w:rsid w:val="00F83F1F"/>
    <w:rsid w:val="00F917D8"/>
    <w:rsid w:val="00FA74C6"/>
    <w:rsid w:val="00FC14EA"/>
    <w:rsid w:val="00FC6BC6"/>
    <w:rsid w:val="04A2B044"/>
    <w:rsid w:val="0B2E355D"/>
    <w:rsid w:val="108C2BD6"/>
    <w:rsid w:val="1879E779"/>
    <w:rsid w:val="1A9C4BB9"/>
    <w:rsid w:val="1E74A4D6"/>
    <w:rsid w:val="348CFEC4"/>
    <w:rsid w:val="40E3CE1A"/>
    <w:rsid w:val="417B4D72"/>
    <w:rsid w:val="482CAE15"/>
    <w:rsid w:val="579AC471"/>
    <w:rsid w:val="7B3139EF"/>
    <w:rsid w:val="7E87E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3535196"/>
  <w15:docId w15:val="{C4BAE6F9-DD07-4679-A89A-4B2175EB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CD1"/>
    <w:rPr>
      <w:sz w:val="24"/>
      <w:szCs w:val="24"/>
      <w:lang w:eastAsia="en-US"/>
    </w:rPr>
  </w:style>
  <w:style w:type="paragraph" w:styleId="Heading1">
    <w:name w:val="heading 1"/>
    <w:basedOn w:val="Normal"/>
    <w:next w:val="Normal"/>
    <w:qFormat/>
    <w:rsid w:val="00270CD1"/>
    <w:pPr>
      <w:keepNext/>
      <w:outlineLvl w:val="0"/>
    </w:pPr>
    <w:rPr>
      <w:b/>
      <w:bCs/>
      <w:sz w:val="28"/>
    </w:rPr>
  </w:style>
  <w:style w:type="paragraph" w:styleId="Heading2">
    <w:name w:val="heading 2"/>
    <w:basedOn w:val="Normal"/>
    <w:next w:val="Normal"/>
    <w:qFormat/>
    <w:pPr>
      <w:keepNext/>
      <w:ind w:left="2160" w:hanging="2160"/>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link w:val="Heading4Char"/>
    <w:semiHidden/>
    <w:unhideWhenUsed/>
    <w:qFormat/>
    <w:rsid w:val="009E10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Header">
    <w:name w:val="header"/>
    <w:basedOn w:val="Normal"/>
    <w:rsid w:val="00270CD1"/>
    <w:pPr>
      <w:tabs>
        <w:tab w:val="center" w:pos="4153"/>
        <w:tab w:val="right" w:pos="8306"/>
      </w:tabs>
    </w:pPr>
  </w:style>
  <w:style w:type="paragraph" w:styleId="Footer">
    <w:name w:val="footer"/>
    <w:basedOn w:val="Normal"/>
    <w:rsid w:val="00270CD1"/>
    <w:pPr>
      <w:tabs>
        <w:tab w:val="center" w:pos="4153"/>
        <w:tab w:val="right" w:pos="8306"/>
      </w:tabs>
    </w:pPr>
  </w:style>
  <w:style w:type="paragraph" w:styleId="BalloonText">
    <w:name w:val="Balloon Text"/>
    <w:basedOn w:val="Normal"/>
    <w:semiHidden/>
    <w:rsid w:val="00270CD1"/>
    <w:rPr>
      <w:rFonts w:ascii="Tahoma" w:hAnsi="Tahoma" w:cs="Tahoma"/>
      <w:sz w:val="16"/>
      <w:szCs w:val="16"/>
    </w:rPr>
  </w:style>
  <w:style w:type="character" w:styleId="Strong">
    <w:name w:val="Strong"/>
    <w:basedOn w:val="DefaultParagraphFont"/>
    <w:qFormat/>
    <w:rsid w:val="00925CD1"/>
    <w:rPr>
      <w:b/>
      <w:bCs/>
    </w:rPr>
  </w:style>
  <w:style w:type="paragraph" w:styleId="DocumentMap">
    <w:name w:val="Document Map"/>
    <w:basedOn w:val="Normal"/>
    <w:semiHidden/>
    <w:rsid w:val="00636F5F"/>
    <w:pPr>
      <w:shd w:val="clear" w:color="auto" w:fill="000080"/>
    </w:pPr>
    <w:rPr>
      <w:rFonts w:ascii="Tahoma" w:hAnsi="Tahoma" w:cs="Tahoma"/>
    </w:rPr>
  </w:style>
  <w:style w:type="paragraph" w:styleId="BlockText">
    <w:name w:val="Block Text"/>
    <w:basedOn w:val="Normal"/>
    <w:rsid w:val="009C593F"/>
    <w:pPr>
      <w:spacing w:line="240" w:lineRule="atLeast"/>
      <w:ind w:left="709" w:right="-151" w:hanging="709"/>
    </w:pPr>
    <w:rPr>
      <w:rFonts w:ascii="Arial" w:hAnsi="Arial" w:cs="Arial"/>
      <w:color w:val="000000"/>
      <w:sz w:val="22"/>
      <w:szCs w:val="20"/>
    </w:rPr>
  </w:style>
  <w:style w:type="character" w:styleId="PageNumber">
    <w:name w:val="page number"/>
    <w:basedOn w:val="DefaultParagraphFont"/>
    <w:rsid w:val="007A251D"/>
  </w:style>
  <w:style w:type="table" w:styleId="TableGrid">
    <w:name w:val="Table Grid"/>
    <w:basedOn w:val="TableNormal"/>
    <w:rsid w:val="00072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umbered">
    <w:name w:val="Style Numbered"/>
    <w:basedOn w:val="Normal"/>
    <w:rsid w:val="00085148"/>
    <w:pPr>
      <w:numPr>
        <w:numId w:val="18"/>
      </w:numPr>
    </w:pPr>
    <w:rPr>
      <w:rFonts w:ascii="Arial" w:hAnsi="Arial"/>
      <w:bCs/>
    </w:rPr>
  </w:style>
  <w:style w:type="paragraph" w:customStyle="1" w:styleId="Default">
    <w:name w:val="Default"/>
    <w:rsid w:val="0008514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5C2F"/>
    <w:pPr>
      <w:ind w:left="720"/>
    </w:pPr>
    <w:rPr>
      <w:lang w:eastAsia="en-GB"/>
    </w:rPr>
  </w:style>
  <w:style w:type="character" w:customStyle="1" w:styleId="Heading4Char">
    <w:name w:val="Heading 4 Char"/>
    <w:basedOn w:val="DefaultParagraphFont"/>
    <w:link w:val="Heading4"/>
    <w:semiHidden/>
    <w:rsid w:val="009E1078"/>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065">
      <w:bodyDiv w:val="1"/>
      <w:marLeft w:val="0"/>
      <w:marRight w:val="0"/>
      <w:marTop w:val="0"/>
      <w:marBottom w:val="0"/>
      <w:divBdr>
        <w:top w:val="none" w:sz="0" w:space="0" w:color="auto"/>
        <w:left w:val="none" w:sz="0" w:space="0" w:color="auto"/>
        <w:bottom w:val="none" w:sz="0" w:space="0" w:color="auto"/>
        <w:right w:val="none" w:sz="0" w:space="0" w:color="auto"/>
      </w:divBdr>
    </w:div>
    <w:div w:id="556091309">
      <w:bodyDiv w:val="1"/>
      <w:marLeft w:val="0"/>
      <w:marRight w:val="0"/>
      <w:marTop w:val="0"/>
      <w:marBottom w:val="0"/>
      <w:divBdr>
        <w:top w:val="none" w:sz="0" w:space="0" w:color="auto"/>
        <w:left w:val="none" w:sz="0" w:space="0" w:color="auto"/>
        <w:bottom w:val="none" w:sz="0" w:space="0" w:color="auto"/>
        <w:right w:val="none" w:sz="0" w:space="0" w:color="auto"/>
      </w:divBdr>
    </w:div>
    <w:div w:id="15482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b7b96e-a686-4204-b71c-3be7aa71def8">
      <UserInfo>
        <DisplayName>Alexis Keir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C5C21801DE9B4D941540CD565FDC6B" ma:contentTypeVersion="12" ma:contentTypeDescription="Create a new document." ma:contentTypeScope="" ma:versionID="8b213f8b8212a5ec6bd1f3bd3d5e2272">
  <xsd:schema xmlns:xsd="http://www.w3.org/2001/XMLSchema" xmlns:xs="http://www.w3.org/2001/XMLSchema" xmlns:p="http://schemas.microsoft.com/office/2006/metadata/properties" xmlns:ns2="f0ded893-9142-4c23-9ba7-c90364ea2bcd" xmlns:ns3="b8b7b96e-a686-4204-b71c-3be7aa71def8" targetNamespace="http://schemas.microsoft.com/office/2006/metadata/properties" ma:root="true" ma:fieldsID="7cff3e616e8c542a160c697d024ddf34" ns2:_="" ns3:_="">
    <xsd:import namespace="f0ded893-9142-4c23-9ba7-c90364ea2bcd"/>
    <xsd:import namespace="b8b7b96e-a686-4204-b71c-3be7aa71d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ed893-9142-4c23-9ba7-c90364ea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7b96e-a686-4204-b71c-3be7aa71d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F9C8C-DDDF-478D-B2FB-21620BB928DC}">
  <ds:schemaRefs>
    <ds:schemaRef ds:uri="http://schemas.microsoft.com/sharepoint/v3/contenttype/forms"/>
  </ds:schemaRefs>
</ds:datastoreItem>
</file>

<file path=customXml/itemProps2.xml><?xml version="1.0" encoding="utf-8"?>
<ds:datastoreItem xmlns:ds="http://schemas.openxmlformats.org/officeDocument/2006/customXml" ds:itemID="{2998BB59-D18B-4CD3-AEA0-E9A40D48DEFB}">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b8b7b96e-a686-4204-b71c-3be7aa71def8"/>
    <ds:schemaRef ds:uri="f0ded893-9142-4c23-9ba7-c90364ea2bcd"/>
  </ds:schemaRefs>
</ds:datastoreItem>
</file>

<file path=customXml/itemProps3.xml><?xml version="1.0" encoding="utf-8"?>
<ds:datastoreItem xmlns:ds="http://schemas.openxmlformats.org/officeDocument/2006/customXml" ds:itemID="{94A9BAA5-98A4-4DDA-8690-909DCED8D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ed893-9142-4c23-9ba7-c90364ea2bcd"/>
    <ds:schemaRef ds:uri="b8b7b96e-a686-4204-b71c-3be7aa71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4301</Characters>
  <Application>Microsoft Office Word</Application>
  <DocSecurity>0</DocSecurity>
  <Lines>35</Lines>
  <Paragraphs>10</Paragraphs>
  <ScaleCrop>false</ScaleCrop>
  <Company>Grizli777</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ELFRIDA RATHBONE CAMDEN</dc:title>
  <dc:creator>lindsay</dc:creator>
  <cp:lastModifiedBy>Catherine Evans</cp:lastModifiedBy>
  <cp:revision>2</cp:revision>
  <cp:lastPrinted>2014-02-28T13:39:00Z</cp:lastPrinted>
  <dcterms:created xsi:type="dcterms:W3CDTF">2021-06-24T10:35:00Z</dcterms:created>
  <dcterms:modified xsi:type="dcterms:W3CDTF">2021-06-24T10:35:00Z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-1885233416</vt:i4>
  </property>
  <property fmtid="{D5CDD505-2E9C-101B-9397-08002B2CF9AE}" pid="3" name="_EmailSubject">
    <vt:lpwstr>PDM post </vt:lpwstr>
  </property>
  <property fmtid="{D5CDD505-2E9C-101B-9397-08002B2CF9AE}" pid="4" name="_AuthorEmail">
    <vt:lpwstr>Natalie@elfridacamden.org.uk</vt:lpwstr>
  </property>
  <property fmtid="{D5CDD505-2E9C-101B-9397-08002B2CF9AE}" pid="5" name="_AuthorEmailDisplayName">
    <vt:lpwstr>Natalie Ridgway</vt:lpwstr>
  </property>
  <property fmtid="{D5CDD505-2E9C-101B-9397-08002B2CF9AE}" pid="6" name="_PreviousAdHocReviewCycleID">
    <vt:i4>-1560466229</vt:i4>
  </property>
  <property fmtid="{D5CDD505-2E9C-101B-9397-08002B2CF9AE}" pid="7" name="_ReviewingToolsShownOnce">
    <vt:lpwstr/>
  </property>
  <property fmtid="{D5CDD505-2E9C-101B-9397-08002B2CF9AE}" pid="8" name="ContentTypeId">
    <vt:lpwstr>0x0101005DC5C21801DE9B4D941540CD565FDC6B</vt:lpwstr>
  </property>
</Properties>
</file>