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F1E2" w14:textId="193956C0" w:rsidR="00D55B42" w:rsidRPr="00143B0A" w:rsidRDefault="00143B0A" w:rsidP="00143B0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43B0A">
        <w:rPr>
          <w:rFonts w:cstheme="minorHAnsi"/>
          <w:b/>
          <w:bCs/>
          <w:sz w:val="28"/>
          <w:szCs w:val="28"/>
        </w:rPr>
        <w:t>Job Description and Person Specification</w:t>
      </w:r>
    </w:p>
    <w:p w14:paraId="4DD39DE8" w14:textId="713E61CB" w:rsidR="00143B0A" w:rsidRPr="00143B0A" w:rsidRDefault="00143B0A" w:rsidP="00143B0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43B0A">
        <w:rPr>
          <w:rFonts w:cstheme="minorHAnsi"/>
          <w:b/>
          <w:bCs/>
          <w:sz w:val="28"/>
          <w:szCs w:val="28"/>
        </w:rPr>
        <w:t>Leighton College Employability Tutor</w:t>
      </w:r>
    </w:p>
    <w:p w14:paraId="3AED0679" w14:textId="77777777" w:rsidR="00381EB5" w:rsidRPr="00143B0A" w:rsidRDefault="00381EB5" w:rsidP="00381EB5">
      <w:pPr>
        <w:pStyle w:val="NoSpacing"/>
        <w:rPr>
          <w:rFonts w:cstheme="minorHAnsi"/>
          <w:sz w:val="24"/>
          <w:szCs w:val="24"/>
        </w:rPr>
      </w:pP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1809"/>
        <w:gridCol w:w="284"/>
        <w:gridCol w:w="6804"/>
      </w:tblGrid>
      <w:tr w:rsidR="00381EB5" w:rsidRPr="00143B0A" w14:paraId="77E4757E" w14:textId="77777777" w:rsidTr="0092187C">
        <w:trPr>
          <w:jc w:val="center"/>
        </w:trPr>
        <w:tc>
          <w:tcPr>
            <w:tcW w:w="1809" w:type="dxa"/>
          </w:tcPr>
          <w:p w14:paraId="7F81E9C5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Job title:</w:t>
            </w:r>
          </w:p>
        </w:tc>
        <w:tc>
          <w:tcPr>
            <w:tcW w:w="284" w:type="dxa"/>
          </w:tcPr>
          <w:p w14:paraId="35F21F28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A20D49" w14:textId="1A054F85" w:rsidR="00381EB5" w:rsidRPr="00143B0A" w:rsidRDefault="00143B0A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Employability Tutor</w:t>
            </w:r>
          </w:p>
        </w:tc>
      </w:tr>
      <w:tr w:rsidR="00143B0A" w:rsidRPr="00143B0A" w14:paraId="5048576F" w14:textId="77777777" w:rsidTr="0092187C">
        <w:trPr>
          <w:jc w:val="center"/>
        </w:trPr>
        <w:tc>
          <w:tcPr>
            <w:tcW w:w="1809" w:type="dxa"/>
          </w:tcPr>
          <w:p w14:paraId="127C6A06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Salary:</w:t>
            </w:r>
          </w:p>
        </w:tc>
        <w:tc>
          <w:tcPr>
            <w:tcW w:w="284" w:type="dxa"/>
          </w:tcPr>
          <w:p w14:paraId="49FC1669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6F496C1" w14:textId="3C48B858" w:rsidR="00381EB5" w:rsidRPr="00143B0A" w:rsidRDefault="0063243A" w:rsidP="00143B0A">
            <w:pPr>
              <w:rPr>
                <w:sz w:val="24"/>
                <w:szCs w:val="24"/>
              </w:rPr>
            </w:pPr>
            <w:r w:rsidRPr="00A0594C">
              <w:rPr>
                <w:sz w:val="24"/>
                <w:szCs w:val="24"/>
              </w:rPr>
              <w:t>£26,912 - £28,342 (pro rat</w:t>
            </w:r>
            <w:r w:rsidR="00495CAA">
              <w:rPr>
                <w:sz w:val="24"/>
                <w:szCs w:val="24"/>
              </w:rPr>
              <w:t>a</w:t>
            </w:r>
            <w:r w:rsidRPr="00A0594C">
              <w:rPr>
                <w:sz w:val="24"/>
                <w:szCs w:val="24"/>
              </w:rPr>
              <w:t xml:space="preserve"> £18,797 - £19,796)</w:t>
            </w:r>
          </w:p>
        </w:tc>
      </w:tr>
      <w:tr w:rsidR="00143B0A" w:rsidRPr="00143B0A" w14:paraId="5285C7D8" w14:textId="77777777" w:rsidTr="0092187C">
        <w:trPr>
          <w:jc w:val="center"/>
        </w:trPr>
        <w:tc>
          <w:tcPr>
            <w:tcW w:w="1809" w:type="dxa"/>
          </w:tcPr>
          <w:p w14:paraId="024F17B1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Hours:</w:t>
            </w:r>
          </w:p>
        </w:tc>
        <w:tc>
          <w:tcPr>
            <w:tcW w:w="284" w:type="dxa"/>
          </w:tcPr>
          <w:p w14:paraId="2F4C9707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84AA417" w14:textId="63C4E221" w:rsidR="00381EB5" w:rsidRPr="00143B0A" w:rsidRDefault="00143B0A" w:rsidP="00105CC1">
            <w:pPr>
              <w:rPr>
                <w:rFonts w:cstheme="minorHAnsi"/>
                <w:sz w:val="24"/>
                <w:szCs w:val="24"/>
              </w:rPr>
            </w:pPr>
            <w:r w:rsidRPr="00105CC1">
              <w:rPr>
                <w:sz w:val="24"/>
                <w:szCs w:val="24"/>
              </w:rPr>
              <w:t>28 hours per week (Monday – Thursday, term-time only)</w:t>
            </w:r>
          </w:p>
        </w:tc>
      </w:tr>
      <w:tr w:rsidR="00143B0A" w:rsidRPr="00143B0A" w14:paraId="41E30A98" w14:textId="77777777" w:rsidTr="0092187C">
        <w:trPr>
          <w:jc w:val="center"/>
        </w:trPr>
        <w:tc>
          <w:tcPr>
            <w:tcW w:w="1809" w:type="dxa"/>
          </w:tcPr>
          <w:p w14:paraId="715079DD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Employed by:</w:t>
            </w:r>
          </w:p>
        </w:tc>
        <w:tc>
          <w:tcPr>
            <w:tcW w:w="284" w:type="dxa"/>
          </w:tcPr>
          <w:p w14:paraId="37600FAB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B45DAAD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Elfrida Rathbone Camden</w:t>
            </w:r>
          </w:p>
        </w:tc>
      </w:tr>
      <w:tr w:rsidR="00143B0A" w:rsidRPr="00143B0A" w14:paraId="6171D7FB" w14:textId="77777777" w:rsidTr="0092187C">
        <w:trPr>
          <w:trHeight w:val="469"/>
          <w:jc w:val="center"/>
        </w:trPr>
        <w:tc>
          <w:tcPr>
            <w:tcW w:w="1809" w:type="dxa"/>
          </w:tcPr>
          <w:p w14:paraId="3E1A4ADA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Responsible to:</w:t>
            </w:r>
          </w:p>
        </w:tc>
        <w:tc>
          <w:tcPr>
            <w:tcW w:w="284" w:type="dxa"/>
          </w:tcPr>
          <w:p w14:paraId="11B65AAD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14:paraId="1BC14B48" w14:textId="55A4CB0B" w:rsidR="00381EB5" w:rsidRPr="00143B0A" w:rsidRDefault="00143B0A" w:rsidP="00143B0A">
            <w:pPr>
              <w:rPr>
                <w:sz w:val="24"/>
                <w:szCs w:val="24"/>
              </w:rPr>
            </w:pPr>
            <w:r w:rsidRPr="00143B0A">
              <w:rPr>
                <w:rFonts w:cstheme="minorHAnsi"/>
                <w:sz w:val="24"/>
                <w:szCs w:val="24"/>
              </w:rPr>
              <w:t>Education Course Leader</w:t>
            </w:r>
          </w:p>
        </w:tc>
      </w:tr>
      <w:tr w:rsidR="00381EB5" w:rsidRPr="00143B0A" w14:paraId="2C1AD3B4" w14:textId="77777777" w:rsidTr="0092187C">
        <w:trPr>
          <w:jc w:val="center"/>
        </w:trPr>
        <w:tc>
          <w:tcPr>
            <w:tcW w:w="1809" w:type="dxa"/>
          </w:tcPr>
          <w:p w14:paraId="67779551" w14:textId="77777777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Location:</w:t>
            </w:r>
          </w:p>
        </w:tc>
        <w:tc>
          <w:tcPr>
            <w:tcW w:w="284" w:type="dxa"/>
          </w:tcPr>
          <w:p w14:paraId="71A83C29" w14:textId="77777777" w:rsidR="00381EB5" w:rsidRPr="00143B0A" w:rsidRDefault="00381EB5" w:rsidP="00143B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9A78EB6" w14:textId="7716E0AC" w:rsidR="00381EB5" w:rsidRPr="00143B0A" w:rsidRDefault="00381EB5" w:rsidP="00143B0A">
            <w:pPr>
              <w:rPr>
                <w:sz w:val="24"/>
                <w:szCs w:val="24"/>
              </w:rPr>
            </w:pPr>
            <w:r w:rsidRPr="00143B0A">
              <w:rPr>
                <w:sz w:val="24"/>
                <w:szCs w:val="24"/>
              </w:rPr>
              <w:t>Elfrida Rathbone Camden, Kentish Town</w:t>
            </w:r>
          </w:p>
        </w:tc>
      </w:tr>
    </w:tbl>
    <w:p w14:paraId="2E4163E2" w14:textId="77777777" w:rsidR="00381EB5" w:rsidRPr="00143B0A" w:rsidRDefault="00381EB5" w:rsidP="00381EB5">
      <w:pPr>
        <w:pStyle w:val="NoSpacing"/>
        <w:rPr>
          <w:rFonts w:cstheme="minorHAnsi"/>
          <w:sz w:val="24"/>
          <w:szCs w:val="24"/>
        </w:rPr>
      </w:pPr>
    </w:p>
    <w:p w14:paraId="2AB042F8" w14:textId="77777777" w:rsidR="00D55B42" w:rsidRPr="00143B0A" w:rsidRDefault="00D55B42" w:rsidP="00381EB5">
      <w:pPr>
        <w:pStyle w:val="NoSpacing"/>
        <w:rPr>
          <w:rFonts w:cstheme="minorHAnsi"/>
          <w:sz w:val="24"/>
          <w:szCs w:val="24"/>
        </w:rPr>
      </w:pPr>
    </w:p>
    <w:p w14:paraId="47FA98E4" w14:textId="77777777" w:rsidR="000116B4" w:rsidRPr="00143B0A" w:rsidRDefault="000116B4" w:rsidP="00381EB5">
      <w:pPr>
        <w:pStyle w:val="NoSpacing"/>
        <w:rPr>
          <w:rFonts w:cstheme="minorHAnsi"/>
          <w:b/>
          <w:bCs/>
          <w:sz w:val="24"/>
          <w:szCs w:val="24"/>
        </w:rPr>
      </w:pPr>
      <w:r w:rsidRPr="00143B0A">
        <w:rPr>
          <w:rFonts w:cstheme="minorHAnsi"/>
          <w:b/>
          <w:bCs/>
          <w:sz w:val="24"/>
          <w:szCs w:val="24"/>
        </w:rPr>
        <w:t>Job Purpose</w:t>
      </w:r>
    </w:p>
    <w:p w14:paraId="73C830E7" w14:textId="2BD90184" w:rsidR="000116B4" w:rsidRDefault="00A144AA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Elfrida Rathbone Camden are seeking to appoint a</w:t>
      </w:r>
      <w:r w:rsidR="000116B4" w:rsidRPr="00143B0A">
        <w:rPr>
          <w:rFonts w:cstheme="minorHAnsi"/>
          <w:sz w:val="24"/>
          <w:szCs w:val="24"/>
        </w:rPr>
        <w:t xml:space="preserve">n Employability </w:t>
      </w:r>
      <w:r w:rsidR="00993B77" w:rsidRPr="00143B0A">
        <w:rPr>
          <w:rFonts w:cstheme="minorHAnsi"/>
          <w:sz w:val="24"/>
          <w:szCs w:val="24"/>
        </w:rPr>
        <w:t>Tutor</w:t>
      </w:r>
      <w:r w:rsidR="00E10D9C" w:rsidRPr="00143B0A">
        <w:rPr>
          <w:rFonts w:cstheme="minorHAnsi"/>
          <w:sz w:val="24"/>
          <w:szCs w:val="24"/>
        </w:rPr>
        <w:t xml:space="preserve"> </w:t>
      </w:r>
      <w:r w:rsidR="000116B4" w:rsidRPr="00143B0A">
        <w:rPr>
          <w:rFonts w:cstheme="minorHAnsi"/>
          <w:sz w:val="24"/>
          <w:szCs w:val="24"/>
        </w:rPr>
        <w:t>to work with learner</w:t>
      </w:r>
      <w:r w:rsidR="00A4690F" w:rsidRPr="00143B0A">
        <w:rPr>
          <w:rFonts w:cstheme="minorHAnsi"/>
          <w:sz w:val="24"/>
          <w:szCs w:val="24"/>
        </w:rPr>
        <w:t>s</w:t>
      </w:r>
      <w:r w:rsidR="000116B4" w:rsidRPr="00143B0A">
        <w:rPr>
          <w:rFonts w:cstheme="minorHAnsi"/>
          <w:sz w:val="24"/>
          <w:szCs w:val="24"/>
        </w:rPr>
        <w:t xml:space="preserve"> attending our OFSTED registered Leighton College for young people wit</w:t>
      </w:r>
      <w:r w:rsidR="000300E1" w:rsidRPr="00143B0A">
        <w:rPr>
          <w:rFonts w:cstheme="minorHAnsi"/>
          <w:sz w:val="24"/>
          <w:szCs w:val="24"/>
        </w:rPr>
        <w:t>h a learning disability aged 16–</w:t>
      </w:r>
      <w:r w:rsidR="000116B4" w:rsidRPr="00143B0A">
        <w:rPr>
          <w:rFonts w:cstheme="minorHAnsi"/>
          <w:sz w:val="24"/>
          <w:szCs w:val="24"/>
        </w:rPr>
        <w:t>25 years old.</w:t>
      </w:r>
      <w:r w:rsidR="006F3B0A" w:rsidRPr="00143B0A">
        <w:rPr>
          <w:rFonts w:cstheme="minorHAnsi"/>
          <w:sz w:val="24"/>
          <w:szCs w:val="24"/>
        </w:rPr>
        <w:t xml:space="preserve"> The aim of this role is t</w:t>
      </w:r>
      <w:r w:rsidR="00C610AF" w:rsidRPr="00143B0A">
        <w:rPr>
          <w:rFonts w:cstheme="minorHAnsi"/>
          <w:sz w:val="24"/>
          <w:szCs w:val="24"/>
        </w:rPr>
        <w:t>o enhance student employability</w:t>
      </w:r>
      <w:r w:rsidR="006F3B0A" w:rsidRPr="00143B0A">
        <w:rPr>
          <w:rFonts w:cstheme="minorHAnsi"/>
          <w:sz w:val="24"/>
          <w:szCs w:val="24"/>
        </w:rPr>
        <w:t xml:space="preserve"> and to work in close collaboration with E</w:t>
      </w:r>
      <w:r w:rsidR="00BF0F34">
        <w:rPr>
          <w:rFonts w:cstheme="minorHAnsi"/>
          <w:sz w:val="24"/>
          <w:szCs w:val="24"/>
        </w:rPr>
        <w:t>lfrida Rathbone Camden</w:t>
      </w:r>
      <w:r w:rsidR="006F3B0A" w:rsidRPr="00143B0A">
        <w:rPr>
          <w:rFonts w:cstheme="minorHAnsi"/>
          <w:sz w:val="24"/>
          <w:szCs w:val="24"/>
        </w:rPr>
        <w:t xml:space="preserve"> staff and employers to facilitate learner progression. The </w:t>
      </w:r>
      <w:r w:rsidR="000300E1" w:rsidRPr="00143B0A">
        <w:rPr>
          <w:rFonts w:cstheme="minorHAnsi"/>
          <w:sz w:val="24"/>
          <w:szCs w:val="24"/>
        </w:rPr>
        <w:t>post holder</w:t>
      </w:r>
      <w:r w:rsidR="006F3B0A" w:rsidRPr="00143B0A">
        <w:rPr>
          <w:rFonts w:cstheme="minorHAnsi"/>
          <w:sz w:val="24"/>
          <w:szCs w:val="24"/>
        </w:rPr>
        <w:t xml:space="preserve"> will also lead on specific Careers and Employability projects</w:t>
      </w:r>
      <w:r w:rsidR="005452A7" w:rsidRPr="00143B0A">
        <w:rPr>
          <w:rFonts w:cstheme="minorHAnsi"/>
          <w:sz w:val="24"/>
          <w:szCs w:val="24"/>
        </w:rPr>
        <w:t xml:space="preserve"> including accredited learning,</w:t>
      </w:r>
      <w:r w:rsidR="006F3B0A" w:rsidRPr="00143B0A">
        <w:rPr>
          <w:rFonts w:cstheme="minorHAnsi"/>
          <w:sz w:val="24"/>
          <w:szCs w:val="24"/>
        </w:rPr>
        <w:t xml:space="preserve"> which support</w:t>
      </w:r>
      <w:r w:rsidR="001C255D">
        <w:rPr>
          <w:rFonts w:cstheme="minorHAnsi"/>
          <w:sz w:val="24"/>
          <w:szCs w:val="24"/>
        </w:rPr>
        <w:t>s</w:t>
      </w:r>
      <w:r w:rsidR="006F3B0A" w:rsidRPr="00143B0A">
        <w:rPr>
          <w:rFonts w:cstheme="minorHAnsi"/>
          <w:sz w:val="24"/>
          <w:szCs w:val="24"/>
        </w:rPr>
        <w:t xml:space="preserve"> student progression.</w:t>
      </w:r>
    </w:p>
    <w:p w14:paraId="3921AA3E" w14:textId="77777777" w:rsidR="00143B0A" w:rsidRPr="00143B0A" w:rsidRDefault="00143B0A" w:rsidP="00381EB5">
      <w:pPr>
        <w:pStyle w:val="NoSpacing"/>
        <w:rPr>
          <w:rFonts w:cstheme="minorHAnsi"/>
          <w:sz w:val="24"/>
          <w:szCs w:val="24"/>
        </w:rPr>
      </w:pPr>
    </w:p>
    <w:p w14:paraId="6208F218" w14:textId="3983C77C" w:rsidR="000116B4" w:rsidRPr="00143B0A" w:rsidRDefault="000116B4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The key aim of the role is to equip people with a learning disability with</w:t>
      </w:r>
      <w:r w:rsidR="00A4690F" w:rsidRPr="00143B0A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>the skills and confidence to move towards employment. This will include</w:t>
      </w:r>
      <w:r w:rsidR="00A4690F" w:rsidRPr="00143B0A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>running group and individual sessions on personal finance and money</w:t>
      </w:r>
      <w:r w:rsidR="00A4690F" w:rsidRPr="00143B0A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>skills, introduction to work, different types of employment and working with employers/work placement providers to develop appropriate job roles and placements for students</w:t>
      </w:r>
      <w:r w:rsidR="00993B77" w:rsidRPr="00143B0A">
        <w:rPr>
          <w:rFonts w:cstheme="minorHAnsi"/>
          <w:sz w:val="24"/>
          <w:szCs w:val="24"/>
        </w:rPr>
        <w:t xml:space="preserve">, either in person or via remote </w:t>
      </w:r>
      <w:r w:rsidR="00FD6689" w:rsidRPr="00143B0A">
        <w:rPr>
          <w:rFonts w:cstheme="minorHAnsi"/>
          <w:sz w:val="24"/>
          <w:szCs w:val="24"/>
        </w:rPr>
        <w:t>learning</w:t>
      </w:r>
      <w:r w:rsidR="00993B77" w:rsidRPr="00143B0A">
        <w:rPr>
          <w:rFonts w:cstheme="minorHAnsi"/>
          <w:sz w:val="24"/>
          <w:szCs w:val="24"/>
        </w:rPr>
        <w:t xml:space="preserve">. </w:t>
      </w:r>
    </w:p>
    <w:p w14:paraId="0C3C7D61" w14:textId="77777777" w:rsidR="008B0378" w:rsidRPr="00143B0A" w:rsidRDefault="008B0378" w:rsidP="00381EB5">
      <w:pPr>
        <w:pStyle w:val="NoSpacing"/>
        <w:rPr>
          <w:rFonts w:cstheme="minorHAnsi"/>
          <w:sz w:val="24"/>
          <w:szCs w:val="24"/>
        </w:rPr>
      </w:pPr>
    </w:p>
    <w:p w14:paraId="07A2B2FB" w14:textId="738DC22A" w:rsidR="00A144AA" w:rsidRPr="00143B0A" w:rsidRDefault="006F3B0A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The ERC Leighton College</w:t>
      </w:r>
      <w:r w:rsidR="00A144AA" w:rsidRPr="00143B0A">
        <w:rPr>
          <w:rFonts w:cstheme="minorHAnsi"/>
          <w:sz w:val="24"/>
          <w:szCs w:val="24"/>
        </w:rPr>
        <w:t xml:space="preserve"> is a specialist, further education </w:t>
      </w:r>
      <w:r w:rsidR="000300E1" w:rsidRPr="00143B0A">
        <w:rPr>
          <w:rFonts w:cstheme="minorHAnsi"/>
          <w:sz w:val="24"/>
          <w:szCs w:val="24"/>
        </w:rPr>
        <w:t xml:space="preserve">facility providing person-centred programmes to </w:t>
      </w:r>
      <w:r w:rsidR="007457B0" w:rsidRPr="00143B0A">
        <w:rPr>
          <w:rFonts w:cstheme="minorHAnsi"/>
          <w:sz w:val="24"/>
          <w:szCs w:val="24"/>
        </w:rPr>
        <w:t>young people</w:t>
      </w:r>
      <w:r w:rsidR="00A144AA" w:rsidRPr="00143B0A">
        <w:rPr>
          <w:rFonts w:cstheme="minorHAnsi"/>
          <w:sz w:val="24"/>
          <w:szCs w:val="24"/>
        </w:rPr>
        <w:t xml:space="preserve"> with learning disabilities. Our aim as an organisation is to provide </w:t>
      </w:r>
      <w:r w:rsidR="00143B0A" w:rsidRPr="00143B0A">
        <w:rPr>
          <w:rFonts w:cstheme="minorHAnsi"/>
          <w:sz w:val="24"/>
          <w:szCs w:val="24"/>
        </w:rPr>
        <w:t>ground-breaking</w:t>
      </w:r>
      <w:r w:rsidR="00A144AA" w:rsidRPr="00143B0A">
        <w:rPr>
          <w:rFonts w:cstheme="minorHAnsi"/>
          <w:sz w:val="24"/>
          <w:szCs w:val="24"/>
        </w:rPr>
        <w:t xml:space="preserve"> education programmes which help young</w:t>
      </w:r>
      <w:r w:rsidRPr="00143B0A">
        <w:rPr>
          <w:rFonts w:cstheme="minorHAnsi"/>
          <w:sz w:val="24"/>
          <w:szCs w:val="24"/>
        </w:rPr>
        <w:t xml:space="preserve"> disabled</w:t>
      </w:r>
      <w:r w:rsidR="00A144AA" w:rsidRPr="00143B0A">
        <w:rPr>
          <w:rFonts w:cstheme="minorHAnsi"/>
          <w:sz w:val="24"/>
          <w:szCs w:val="24"/>
        </w:rPr>
        <w:t xml:space="preserve"> people develop skills in order to build confid</w:t>
      </w:r>
      <w:r w:rsidRPr="00143B0A">
        <w:rPr>
          <w:rFonts w:cstheme="minorHAnsi"/>
          <w:sz w:val="24"/>
          <w:szCs w:val="24"/>
        </w:rPr>
        <w:t xml:space="preserve">ence, develop employment </w:t>
      </w:r>
      <w:r w:rsidR="008B0378" w:rsidRPr="00143B0A">
        <w:rPr>
          <w:rFonts w:cstheme="minorHAnsi"/>
          <w:sz w:val="24"/>
          <w:szCs w:val="24"/>
        </w:rPr>
        <w:t>skills, encourage</w:t>
      </w:r>
      <w:r w:rsidR="00A144AA" w:rsidRPr="00143B0A">
        <w:rPr>
          <w:rFonts w:cstheme="minorHAnsi"/>
          <w:sz w:val="24"/>
          <w:szCs w:val="24"/>
        </w:rPr>
        <w:t xml:space="preserve"> independence within the local communit</w:t>
      </w:r>
      <w:r w:rsidRPr="00143B0A">
        <w:rPr>
          <w:rFonts w:cstheme="minorHAnsi"/>
          <w:sz w:val="24"/>
          <w:szCs w:val="24"/>
        </w:rPr>
        <w:t>y and to release their potential.</w:t>
      </w:r>
    </w:p>
    <w:p w14:paraId="08B805DE" w14:textId="013AA163" w:rsidR="00E10D9C" w:rsidRDefault="00E10D9C" w:rsidP="00381EB5">
      <w:pPr>
        <w:pStyle w:val="NoSpacing"/>
        <w:rPr>
          <w:rFonts w:cstheme="minorHAnsi"/>
          <w:sz w:val="24"/>
          <w:szCs w:val="24"/>
        </w:rPr>
      </w:pPr>
    </w:p>
    <w:p w14:paraId="414DF129" w14:textId="77777777" w:rsidR="00143B0A" w:rsidRPr="00143B0A" w:rsidRDefault="00143B0A" w:rsidP="00381EB5">
      <w:pPr>
        <w:pStyle w:val="NoSpacing"/>
        <w:rPr>
          <w:rFonts w:cstheme="minorHAnsi"/>
          <w:sz w:val="24"/>
          <w:szCs w:val="24"/>
        </w:rPr>
      </w:pPr>
    </w:p>
    <w:p w14:paraId="16C5C275" w14:textId="77777777" w:rsidR="00D55B42" w:rsidRPr="002359DC" w:rsidRDefault="00D55B42" w:rsidP="00381EB5">
      <w:pPr>
        <w:pStyle w:val="NoSpacing"/>
        <w:rPr>
          <w:rFonts w:cstheme="minorHAnsi"/>
          <w:b/>
          <w:bCs/>
          <w:sz w:val="24"/>
          <w:szCs w:val="24"/>
        </w:rPr>
      </w:pPr>
      <w:r w:rsidRPr="002359DC">
        <w:rPr>
          <w:rFonts w:cstheme="minorHAnsi"/>
          <w:b/>
          <w:bCs/>
          <w:sz w:val="24"/>
          <w:szCs w:val="24"/>
        </w:rPr>
        <w:t>Job description</w:t>
      </w:r>
    </w:p>
    <w:p w14:paraId="3BC1CDCF" w14:textId="77777777" w:rsidR="008B0378" w:rsidRPr="002359DC" w:rsidRDefault="008B0378" w:rsidP="00381EB5">
      <w:pPr>
        <w:pStyle w:val="NoSpacing"/>
        <w:rPr>
          <w:rFonts w:cstheme="minorHAnsi"/>
          <w:sz w:val="24"/>
          <w:szCs w:val="24"/>
          <w:u w:val="single"/>
        </w:rPr>
      </w:pPr>
      <w:r w:rsidRPr="002359DC">
        <w:rPr>
          <w:rFonts w:cstheme="minorHAnsi"/>
          <w:sz w:val="24"/>
          <w:szCs w:val="24"/>
          <w:u w:val="single"/>
        </w:rPr>
        <w:t xml:space="preserve">Main purpose of this job </w:t>
      </w:r>
    </w:p>
    <w:p w14:paraId="150146BC" w14:textId="3B311F6E" w:rsidR="008B0378" w:rsidRPr="00143B0A" w:rsidRDefault="008B0378" w:rsidP="001C255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To develop a pathway for learners to move towards employment/volunteering and liaise with Leighton </w:t>
      </w:r>
      <w:r w:rsidR="00993B77" w:rsidRPr="00143B0A">
        <w:rPr>
          <w:rFonts w:cstheme="minorHAnsi"/>
          <w:sz w:val="24"/>
          <w:szCs w:val="24"/>
        </w:rPr>
        <w:t>College</w:t>
      </w:r>
      <w:r w:rsidRPr="00143B0A">
        <w:rPr>
          <w:rFonts w:cstheme="minorHAnsi"/>
          <w:sz w:val="24"/>
          <w:szCs w:val="24"/>
        </w:rPr>
        <w:t xml:space="preserve"> staff members to devise a programme to meet the needs identified.</w:t>
      </w:r>
    </w:p>
    <w:p w14:paraId="6D03472D" w14:textId="77777777" w:rsidR="008B0378" w:rsidRPr="00143B0A" w:rsidRDefault="008B0378" w:rsidP="001C255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To provide information, advice, guidance and support to young people who </w:t>
      </w:r>
      <w:r w:rsidR="00CF3B8F" w:rsidRPr="00143B0A">
        <w:rPr>
          <w:rFonts w:cstheme="minorHAnsi"/>
          <w:sz w:val="24"/>
          <w:szCs w:val="24"/>
        </w:rPr>
        <w:t>experience</w:t>
      </w:r>
      <w:r w:rsidRPr="00143B0A">
        <w:rPr>
          <w:rFonts w:cstheme="minorHAnsi"/>
          <w:sz w:val="24"/>
          <w:szCs w:val="24"/>
        </w:rPr>
        <w:t xml:space="preserve"> barriers to entering training or employment. </w:t>
      </w:r>
    </w:p>
    <w:p w14:paraId="31CE81FC" w14:textId="08D5D13B" w:rsidR="008B0378" w:rsidRPr="00143B0A" w:rsidRDefault="008B0378" w:rsidP="001C255D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lastRenderedPageBreak/>
        <w:t>To set up work experience placements and monitor those placements (including volunteering)</w:t>
      </w:r>
      <w:r w:rsidR="00993B77" w:rsidRPr="00143B0A">
        <w:rPr>
          <w:rFonts w:cstheme="minorHAnsi"/>
          <w:sz w:val="24"/>
          <w:szCs w:val="24"/>
        </w:rPr>
        <w:t xml:space="preserve"> or to work with employers to devise ‘virtual’ or remote work experiences during potential lockdown periods. </w:t>
      </w:r>
    </w:p>
    <w:p w14:paraId="7AA5377E" w14:textId="77777777" w:rsidR="006B4940" w:rsidRDefault="006B4940" w:rsidP="006B4940">
      <w:pPr>
        <w:pStyle w:val="NoSpacing"/>
        <w:rPr>
          <w:rFonts w:cstheme="minorHAnsi"/>
          <w:sz w:val="24"/>
          <w:szCs w:val="24"/>
        </w:rPr>
      </w:pPr>
    </w:p>
    <w:p w14:paraId="5A5D651B" w14:textId="06761235" w:rsidR="00A144AA" w:rsidRPr="006B4940" w:rsidRDefault="00A144AA" w:rsidP="006B4940">
      <w:pPr>
        <w:pStyle w:val="NoSpacing"/>
        <w:rPr>
          <w:rFonts w:cstheme="minorHAnsi"/>
          <w:sz w:val="24"/>
          <w:szCs w:val="24"/>
          <w:u w:val="single"/>
        </w:rPr>
      </w:pPr>
      <w:r w:rsidRPr="006B4940">
        <w:rPr>
          <w:rFonts w:cstheme="minorHAnsi"/>
          <w:sz w:val="24"/>
          <w:szCs w:val="24"/>
          <w:u w:val="single"/>
        </w:rPr>
        <w:t xml:space="preserve">Summary of duties and responsibilities: </w:t>
      </w:r>
    </w:p>
    <w:p w14:paraId="3898FC60" w14:textId="55F99923" w:rsidR="00FD6689" w:rsidRPr="00143B0A" w:rsidRDefault="00AC3064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1C255D">
        <w:rPr>
          <w:rFonts w:cstheme="minorHAnsi"/>
          <w:sz w:val="24"/>
          <w:szCs w:val="24"/>
        </w:rPr>
        <w:t>a</w:t>
      </w:r>
      <w:r w:rsidR="002935EB" w:rsidRPr="00143B0A">
        <w:rPr>
          <w:rFonts w:cstheme="minorHAnsi"/>
          <w:sz w:val="24"/>
          <w:szCs w:val="24"/>
        </w:rPr>
        <w:t>scertain and record learner</w:t>
      </w:r>
      <w:r w:rsidR="006B4940">
        <w:rPr>
          <w:rFonts w:cstheme="minorHAnsi"/>
          <w:sz w:val="24"/>
          <w:szCs w:val="24"/>
        </w:rPr>
        <w:t>s’</w:t>
      </w:r>
      <w:r w:rsidR="002935EB" w:rsidRPr="00143B0A">
        <w:rPr>
          <w:rFonts w:cstheme="minorHAnsi"/>
          <w:sz w:val="24"/>
          <w:szCs w:val="24"/>
        </w:rPr>
        <w:t xml:space="preserve"> preferences/needs in training, employment, volunteering or further education. </w:t>
      </w:r>
    </w:p>
    <w:p w14:paraId="4BFC9E5D" w14:textId="5B0A6608" w:rsidR="002935EB" w:rsidRPr="00143B0A" w:rsidRDefault="00AC3064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1C255D">
        <w:rPr>
          <w:rFonts w:cstheme="minorHAnsi"/>
          <w:sz w:val="24"/>
          <w:szCs w:val="24"/>
        </w:rPr>
        <w:t>c</w:t>
      </w:r>
      <w:r w:rsidR="002935EB" w:rsidRPr="00143B0A">
        <w:rPr>
          <w:rFonts w:cstheme="minorHAnsi"/>
          <w:sz w:val="24"/>
          <w:szCs w:val="24"/>
        </w:rPr>
        <w:t xml:space="preserve">onduct regular reviews of progress against plans and changes as they are identified. </w:t>
      </w:r>
    </w:p>
    <w:p w14:paraId="355442A8" w14:textId="77777777" w:rsidR="002935EB" w:rsidRPr="00143B0A" w:rsidRDefault="00A4690F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P</w:t>
      </w:r>
      <w:r w:rsidR="002935EB" w:rsidRPr="00143B0A">
        <w:rPr>
          <w:rFonts w:cstheme="minorHAnsi"/>
          <w:sz w:val="24"/>
          <w:szCs w:val="24"/>
        </w:rPr>
        <w:t xml:space="preserve">rovide job coach and travel training support when </w:t>
      </w:r>
      <w:r w:rsidR="00CF3B8F" w:rsidRPr="00143B0A">
        <w:rPr>
          <w:rFonts w:cstheme="minorHAnsi"/>
          <w:sz w:val="24"/>
          <w:szCs w:val="24"/>
        </w:rPr>
        <w:t>students</w:t>
      </w:r>
      <w:r w:rsidR="002935EB" w:rsidRPr="00143B0A">
        <w:rPr>
          <w:rFonts w:cstheme="minorHAnsi"/>
          <w:sz w:val="24"/>
          <w:szCs w:val="24"/>
        </w:rPr>
        <w:t xml:space="preserve"> access work placement opportunities.</w:t>
      </w:r>
    </w:p>
    <w:p w14:paraId="7C8DFDF2" w14:textId="77777777" w:rsidR="002935EB" w:rsidRPr="00143B0A" w:rsidRDefault="002935EB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Contribute to and maintain individual learning plans for learners relating to employment/volunteering and/or education and transition goals. </w:t>
      </w:r>
    </w:p>
    <w:p w14:paraId="6E5421BA" w14:textId="77777777" w:rsidR="008B0378" w:rsidRPr="00143B0A" w:rsidRDefault="00A4690F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Co-ordination</w:t>
      </w:r>
      <w:r w:rsidR="008B0378" w:rsidRPr="00143B0A">
        <w:rPr>
          <w:rFonts w:cstheme="minorHAnsi"/>
          <w:sz w:val="24"/>
          <w:szCs w:val="24"/>
        </w:rPr>
        <w:t xml:space="preserve"> and delivery of </w:t>
      </w:r>
      <w:r w:rsidRPr="00143B0A">
        <w:rPr>
          <w:rFonts w:cstheme="minorHAnsi"/>
          <w:sz w:val="24"/>
          <w:szCs w:val="24"/>
        </w:rPr>
        <w:t xml:space="preserve">group </w:t>
      </w:r>
      <w:r w:rsidR="00C610AF" w:rsidRPr="00143B0A">
        <w:rPr>
          <w:rFonts w:cstheme="minorHAnsi"/>
          <w:sz w:val="24"/>
          <w:szCs w:val="24"/>
        </w:rPr>
        <w:t>e</w:t>
      </w:r>
      <w:r w:rsidR="008B0378" w:rsidRPr="00143B0A">
        <w:rPr>
          <w:rFonts w:cstheme="minorHAnsi"/>
          <w:sz w:val="24"/>
          <w:szCs w:val="24"/>
        </w:rPr>
        <w:t xml:space="preserve">mployability </w:t>
      </w:r>
      <w:r w:rsidRPr="00143B0A">
        <w:rPr>
          <w:rFonts w:cstheme="minorHAnsi"/>
          <w:sz w:val="24"/>
          <w:szCs w:val="24"/>
        </w:rPr>
        <w:t>activities</w:t>
      </w:r>
      <w:r w:rsidR="008B0378" w:rsidRPr="00143B0A">
        <w:rPr>
          <w:rFonts w:cstheme="minorHAnsi"/>
          <w:sz w:val="24"/>
          <w:szCs w:val="24"/>
        </w:rPr>
        <w:t xml:space="preserve"> </w:t>
      </w:r>
      <w:r w:rsidR="00C610AF" w:rsidRPr="00143B0A">
        <w:rPr>
          <w:rFonts w:cstheme="minorHAnsi"/>
          <w:sz w:val="24"/>
          <w:szCs w:val="24"/>
        </w:rPr>
        <w:t>for example a</w:t>
      </w:r>
      <w:r w:rsidR="008B0378" w:rsidRPr="00143B0A">
        <w:rPr>
          <w:rFonts w:cstheme="minorHAnsi"/>
          <w:sz w:val="24"/>
          <w:szCs w:val="24"/>
        </w:rPr>
        <w:t xml:space="preserve"> community café or social enterprise schemes</w:t>
      </w:r>
      <w:r w:rsidR="00CF3B8F" w:rsidRPr="00143B0A">
        <w:rPr>
          <w:rFonts w:cstheme="minorHAnsi"/>
          <w:sz w:val="24"/>
          <w:szCs w:val="24"/>
        </w:rPr>
        <w:t>.</w:t>
      </w:r>
      <w:r w:rsidR="008B0378" w:rsidRPr="00143B0A">
        <w:rPr>
          <w:rFonts w:cstheme="minorHAnsi"/>
          <w:sz w:val="24"/>
          <w:szCs w:val="24"/>
        </w:rPr>
        <w:t xml:space="preserve"> </w:t>
      </w:r>
    </w:p>
    <w:p w14:paraId="2C9EBD4E" w14:textId="77777777" w:rsidR="008B0378" w:rsidRPr="00143B0A" w:rsidRDefault="008B0378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Carry out </w:t>
      </w:r>
      <w:r w:rsidR="000D0024" w:rsidRPr="00143B0A">
        <w:rPr>
          <w:rFonts w:cstheme="minorHAnsi"/>
          <w:sz w:val="24"/>
          <w:szCs w:val="24"/>
        </w:rPr>
        <w:t>o</w:t>
      </w:r>
      <w:r w:rsidRPr="00143B0A">
        <w:rPr>
          <w:rFonts w:cstheme="minorHAnsi"/>
          <w:sz w:val="24"/>
          <w:szCs w:val="24"/>
        </w:rPr>
        <w:t>ne to one sessions</w:t>
      </w:r>
      <w:r w:rsidR="002935EB" w:rsidRPr="00143B0A">
        <w:rPr>
          <w:rFonts w:cstheme="minorHAnsi"/>
          <w:sz w:val="24"/>
          <w:szCs w:val="24"/>
        </w:rPr>
        <w:t xml:space="preserve"> with learners</w:t>
      </w:r>
      <w:r w:rsidR="00C610AF" w:rsidRPr="00143B0A">
        <w:rPr>
          <w:rFonts w:cstheme="minorHAnsi"/>
          <w:sz w:val="24"/>
          <w:szCs w:val="24"/>
        </w:rPr>
        <w:t xml:space="preserve"> to develop e</w:t>
      </w:r>
      <w:r w:rsidRPr="00143B0A">
        <w:rPr>
          <w:rFonts w:cstheme="minorHAnsi"/>
          <w:sz w:val="24"/>
          <w:szCs w:val="24"/>
        </w:rPr>
        <w:t>mployability skills including job hunting, CV writing</w:t>
      </w:r>
      <w:r w:rsidR="00CF3B8F" w:rsidRPr="00143B0A">
        <w:rPr>
          <w:rFonts w:cstheme="minorHAnsi"/>
          <w:sz w:val="24"/>
          <w:szCs w:val="24"/>
        </w:rPr>
        <w:t>,</w:t>
      </w:r>
      <w:r w:rsidRPr="00143B0A">
        <w:rPr>
          <w:rFonts w:cstheme="minorHAnsi"/>
          <w:sz w:val="24"/>
          <w:szCs w:val="24"/>
        </w:rPr>
        <w:t xml:space="preserve"> </w:t>
      </w:r>
      <w:r w:rsidR="000D0024" w:rsidRPr="00143B0A">
        <w:rPr>
          <w:rFonts w:cstheme="minorHAnsi"/>
          <w:sz w:val="24"/>
          <w:szCs w:val="24"/>
        </w:rPr>
        <w:t xml:space="preserve">money and personal finance </w:t>
      </w:r>
      <w:r w:rsidR="00A4690F" w:rsidRPr="00143B0A">
        <w:rPr>
          <w:rFonts w:cstheme="minorHAnsi"/>
          <w:sz w:val="24"/>
          <w:szCs w:val="24"/>
        </w:rPr>
        <w:t>skills.</w:t>
      </w:r>
    </w:p>
    <w:p w14:paraId="60D11FFE" w14:textId="77777777" w:rsidR="000D0024" w:rsidRPr="00143B0A" w:rsidRDefault="00C610AF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Recruit, supervise and co-ordinate </w:t>
      </w:r>
      <w:r w:rsidR="000D0024" w:rsidRPr="00143B0A">
        <w:rPr>
          <w:rFonts w:cstheme="minorHAnsi"/>
          <w:sz w:val="24"/>
          <w:szCs w:val="24"/>
        </w:rPr>
        <w:t xml:space="preserve">volunteers </w:t>
      </w:r>
      <w:r w:rsidRPr="00143B0A">
        <w:rPr>
          <w:rFonts w:cstheme="minorHAnsi"/>
          <w:sz w:val="24"/>
          <w:szCs w:val="24"/>
        </w:rPr>
        <w:t>who are supporting learners to develop employability skills.</w:t>
      </w:r>
    </w:p>
    <w:p w14:paraId="51C53820" w14:textId="16F45AB6" w:rsidR="002935EB" w:rsidRPr="00143B0A" w:rsidRDefault="00A4690F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W</w:t>
      </w:r>
      <w:r w:rsidR="002935EB" w:rsidRPr="00143B0A">
        <w:rPr>
          <w:rFonts w:cstheme="minorHAnsi"/>
          <w:sz w:val="24"/>
          <w:szCs w:val="24"/>
        </w:rPr>
        <w:t>ork closely with the Leighton College staff team to develop the programme and ensure progression.</w:t>
      </w:r>
    </w:p>
    <w:p w14:paraId="45F68F6B" w14:textId="77777777" w:rsidR="00FD6689" w:rsidRPr="00143B0A" w:rsidRDefault="005452A7" w:rsidP="006B4940">
      <w:pPr>
        <w:pStyle w:val="NoSpacing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To monitor students</w:t>
      </w:r>
      <w:r w:rsidR="00FD6689" w:rsidRPr="00143B0A">
        <w:rPr>
          <w:rFonts w:cstheme="minorHAnsi"/>
          <w:sz w:val="24"/>
          <w:szCs w:val="24"/>
        </w:rPr>
        <w:t>’</w:t>
      </w:r>
      <w:r w:rsidRPr="00143B0A">
        <w:rPr>
          <w:rFonts w:cstheme="minorHAnsi"/>
          <w:sz w:val="24"/>
          <w:szCs w:val="24"/>
        </w:rPr>
        <w:t xml:space="preserve"> progress against accreditation criteria and manage student evidence of learning and assessment. </w:t>
      </w:r>
      <w:r w:rsidR="00FD6689" w:rsidRPr="00143B0A">
        <w:rPr>
          <w:rFonts w:cstheme="minorHAnsi"/>
          <w:sz w:val="24"/>
          <w:szCs w:val="24"/>
        </w:rPr>
        <w:t>Collate and organise student evidence of learning following process and procedure for submission to accrediting body.</w:t>
      </w:r>
    </w:p>
    <w:p w14:paraId="3748BA5B" w14:textId="1EE8CA19" w:rsidR="005452A7" w:rsidRPr="00143B0A" w:rsidRDefault="005452A7" w:rsidP="00381EB5">
      <w:pPr>
        <w:pStyle w:val="NoSpacing"/>
        <w:rPr>
          <w:rFonts w:cstheme="minorHAnsi"/>
          <w:sz w:val="24"/>
          <w:szCs w:val="24"/>
        </w:rPr>
      </w:pPr>
    </w:p>
    <w:p w14:paraId="16071033" w14:textId="77777777" w:rsidR="002935EB" w:rsidRPr="002359DC" w:rsidRDefault="002935EB" w:rsidP="00381EB5">
      <w:pPr>
        <w:pStyle w:val="NoSpacing"/>
        <w:rPr>
          <w:rFonts w:cstheme="minorHAnsi"/>
          <w:sz w:val="24"/>
          <w:szCs w:val="24"/>
          <w:u w:val="single"/>
        </w:rPr>
      </w:pPr>
      <w:r w:rsidRPr="002359DC">
        <w:rPr>
          <w:rFonts w:cstheme="minorHAnsi"/>
          <w:sz w:val="24"/>
          <w:szCs w:val="24"/>
          <w:u w:val="single"/>
        </w:rPr>
        <w:t xml:space="preserve">External </w:t>
      </w:r>
    </w:p>
    <w:p w14:paraId="69FED2F9" w14:textId="6785DEE9" w:rsidR="002935EB" w:rsidRPr="00143B0A" w:rsidRDefault="00A4690F" w:rsidP="002359DC">
      <w:pPr>
        <w:pStyle w:val="NoSpacing"/>
        <w:numPr>
          <w:ilvl w:val="0"/>
          <w:numId w:val="12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L</w:t>
      </w:r>
      <w:r w:rsidR="002935EB" w:rsidRPr="00143B0A">
        <w:rPr>
          <w:rFonts w:cstheme="minorHAnsi"/>
          <w:sz w:val="24"/>
          <w:szCs w:val="24"/>
        </w:rPr>
        <w:t>iaise and work with outside agenci</w:t>
      </w:r>
      <w:r w:rsidR="00C610AF" w:rsidRPr="00143B0A">
        <w:rPr>
          <w:rFonts w:cstheme="minorHAnsi"/>
          <w:sz w:val="24"/>
          <w:szCs w:val="24"/>
        </w:rPr>
        <w:t>es such as schools, employers, F</w:t>
      </w:r>
      <w:r w:rsidR="002935EB" w:rsidRPr="00143B0A">
        <w:rPr>
          <w:rFonts w:cstheme="minorHAnsi"/>
          <w:sz w:val="24"/>
          <w:szCs w:val="24"/>
        </w:rPr>
        <w:t xml:space="preserve">E institutions and other external agencies to enhance and support learner employability and progression. </w:t>
      </w:r>
    </w:p>
    <w:p w14:paraId="77767019" w14:textId="34B690E7" w:rsidR="00A144AA" w:rsidRPr="00143B0A" w:rsidRDefault="00A144AA" w:rsidP="002359DC">
      <w:pPr>
        <w:pStyle w:val="NoSpacing"/>
        <w:numPr>
          <w:ilvl w:val="0"/>
          <w:numId w:val="12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Ensure employers observe Health and Safety responsibilities and carry out relevant checks, follow up meetings etc</w:t>
      </w:r>
      <w:r w:rsidR="001C255D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 xml:space="preserve">in line with Leighton </w:t>
      </w:r>
      <w:r w:rsidR="002935EB" w:rsidRPr="00143B0A">
        <w:rPr>
          <w:rFonts w:cstheme="minorHAnsi"/>
          <w:sz w:val="24"/>
          <w:szCs w:val="24"/>
        </w:rPr>
        <w:t>College procedures.</w:t>
      </w:r>
    </w:p>
    <w:p w14:paraId="1E370C9F" w14:textId="77777777" w:rsidR="002359DC" w:rsidRDefault="002359DC" w:rsidP="00381EB5">
      <w:pPr>
        <w:pStyle w:val="NoSpacing"/>
        <w:rPr>
          <w:rFonts w:cstheme="minorHAnsi"/>
          <w:sz w:val="24"/>
          <w:szCs w:val="24"/>
          <w:u w:val="single"/>
        </w:rPr>
      </w:pPr>
    </w:p>
    <w:p w14:paraId="15B756DC" w14:textId="1D609B6B" w:rsidR="002935EB" w:rsidRPr="002359DC" w:rsidRDefault="002935EB" w:rsidP="00381EB5">
      <w:pPr>
        <w:pStyle w:val="NoSpacing"/>
        <w:rPr>
          <w:rFonts w:cstheme="minorHAnsi"/>
          <w:sz w:val="24"/>
          <w:szCs w:val="24"/>
          <w:u w:val="single"/>
        </w:rPr>
      </w:pPr>
      <w:r w:rsidRPr="002359DC">
        <w:rPr>
          <w:rFonts w:cstheme="minorHAnsi"/>
          <w:sz w:val="24"/>
          <w:szCs w:val="24"/>
          <w:u w:val="single"/>
        </w:rPr>
        <w:t xml:space="preserve">Internal </w:t>
      </w:r>
    </w:p>
    <w:p w14:paraId="358BFF6D" w14:textId="77777777" w:rsidR="002935EB" w:rsidRPr="00143B0A" w:rsidRDefault="002935EB" w:rsidP="002359DC">
      <w:pPr>
        <w:pStyle w:val="NoSpacing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Maintain records as required by the Leighton College for tracking, monitoring and quality and audit purposes. </w:t>
      </w:r>
    </w:p>
    <w:p w14:paraId="56D2D9B4" w14:textId="5AE1BCAB" w:rsidR="002935EB" w:rsidRPr="00143B0A" w:rsidRDefault="002935EB" w:rsidP="002359DC">
      <w:pPr>
        <w:pStyle w:val="NoSpacing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Attend </w:t>
      </w:r>
      <w:r w:rsidR="00A4690F" w:rsidRPr="00143B0A">
        <w:rPr>
          <w:rFonts w:cstheme="minorHAnsi"/>
          <w:sz w:val="24"/>
          <w:szCs w:val="24"/>
        </w:rPr>
        <w:t xml:space="preserve">supervision, </w:t>
      </w:r>
      <w:r w:rsidRPr="00143B0A">
        <w:rPr>
          <w:rFonts w:cstheme="minorHAnsi"/>
          <w:sz w:val="24"/>
          <w:szCs w:val="24"/>
        </w:rPr>
        <w:t xml:space="preserve">team meetings, training etc as required. </w:t>
      </w:r>
    </w:p>
    <w:p w14:paraId="71F6B7D0" w14:textId="77777777" w:rsidR="00A4690F" w:rsidRPr="00143B0A" w:rsidRDefault="00A4690F" w:rsidP="002359DC">
      <w:pPr>
        <w:pStyle w:val="NoSpacing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Identify and report any safeguarding concerns following Elfrida Rathbone Camden’s Safeguarding Children and Vulnerable Adults Safeguarding Policies.</w:t>
      </w:r>
    </w:p>
    <w:p w14:paraId="20F69635" w14:textId="4EE3ACAC" w:rsidR="00A4690F" w:rsidRPr="00143B0A" w:rsidRDefault="00A4690F" w:rsidP="002359DC">
      <w:pPr>
        <w:pStyle w:val="NoSpacing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Follow all other Elfrida Rathbone Camden policies and procedures including those relating to Confidentiality, Equality and Diversity, and Health &amp; Safety.  </w:t>
      </w:r>
    </w:p>
    <w:p w14:paraId="2EED3B9B" w14:textId="6ACCEEA0" w:rsidR="00A4690F" w:rsidRDefault="00A4690F" w:rsidP="002359DC">
      <w:pPr>
        <w:pStyle w:val="NoSpacing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Work flexibly as may be required by the needs of the organisation and carry out any other reasonable duties.</w:t>
      </w:r>
    </w:p>
    <w:p w14:paraId="52EB4FE2" w14:textId="77777777" w:rsidR="002359DC" w:rsidRPr="00143B0A" w:rsidRDefault="002359DC" w:rsidP="00381EB5">
      <w:pPr>
        <w:pStyle w:val="NoSpacing"/>
        <w:rPr>
          <w:rFonts w:cstheme="minorHAnsi"/>
          <w:sz w:val="24"/>
          <w:szCs w:val="24"/>
        </w:rPr>
      </w:pPr>
    </w:p>
    <w:p w14:paraId="5E1486AB" w14:textId="2B2DA744" w:rsidR="00A144AA" w:rsidRDefault="00A144AA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This job description is an outline of the main duties of the post. The post holder will be required to undertake other activities related to achieving the organisation</w:t>
      </w:r>
      <w:r w:rsidR="002935EB" w:rsidRPr="00143B0A">
        <w:rPr>
          <w:rFonts w:cstheme="minorHAnsi"/>
          <w:sz w:val="24"/>
          <w:szCs w:val="24"/>
        </w:rPr>
        <w:t>’</w:t>
      </w:r>
      <w:r w:rsidRPr="00143B0A">
        <w:rPr>
          <w:rFonts w:cstheme="minorHAnsi"/>
          <w:sz w:val="24"/>
          <w:szCs w:val="24"/>
        </w:rPr>
        <w:t xml:space="preserve">s objectives, as determined </w:t>
      </w:r>
      <w:r w:rsidRPr="00143B0A">
        <w:rPr>
          <w:rFonts w:cstheme="minorHAnsi"/>
          <w:sz w:val="24"/>
          <w:szCs w:val="24"/>
        </w:rPr>
        <w:lastRenderedPageBreak/>
        <w:t xml:space="preserve">by the </w:t>
      </w:r>
      <w:r w:rsidR="002935EB" w:rsidRPr="00143B0A">
        <w:rPr>
          <w:rFonts w:cstheme="minorHAnsi"/>
          <w:sz w:val="24"/>
          <w:szCs w:val="24"/>
        </w:rPr>
        <w:t xml:space="preserve">Education </w:t>
      </w:r>
      <w:r w:rsidR="005452A7" w:rsidRPr="00143B0A">
        <w:rPr>
          <w:rFonts w:cstheme="minorHAnsi"/>
          <w:sz w:val="24"/>
          <w:szCs w:val="24"/>
        </w:rPr>
        <w:t>and Participation Manger</w:t>
      </w:r>
      <w:r w:rsidR="00E10D9C" w:rsidRPr="00143B0A">
        <w:rPr>
          <w:rFonts w:cstheme="minorHAnsi"/>
          <w:sz w:val="24"/>
          <w:szCs w:val="24"/>
        </w:rPr>
        <w:t>.</w:t>
      </w:r>
      <w:r w:rsidRPr="00143B0A">
        <w:rPr>
          <w:rFonts w:cstheme="minorHAnsi"/>
          <w:sz w:val="24"/>
          <w:szCs w:val="24"/>
        </w:rPr>
        <w:t xml:space="preserve"> This job description may be reviewed when necessary in line with the development of the organisation. </w:t>
      </w:r>
    </w:p>
    <w:p w14:paraId="1176A210" w14:textId="77777777" w:rsidR="002359DC" w:rsidRPr="00143B0A" w:rsidRDefault="002359DC" w:rsidP="00381EB5">
      <w:pPr>
        <w:pStyle w:val="NoSpacing"/>
        <w:rPr>
          <w:rFonts w:cstheme="minorHAnsi"/>
          <w:sz w:val="24"/>
          <w:szCs w:val="24"/>
        </w:rPr>
      </w:pPr>
    </w:p>
    <w:p w14:paraId="547F3466" w14:textId="7D0C4D71" w:rsidR="00A144AA" w:rsidRDefault="00A144AA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All staff must be</w:t>
      </w:r>
      <w:r w:rsidR="002935EB" w:rsidRPr="00143B0A">
        <w:rPr>
          <w:rFonts w:cstheme="minorHAnsi"/>
          <w:sz w:val="24"/>
          <w:szCs w:val="24"/>
        </w:rPr>
        <w:t xml:space="preserve"> prepared to be</w:t>
      </w:r>
      <w:r w:rsidRPr="00143B0A">
        <w:rPr>
          <w:rFonts w:cstheme="minorHAnsi"/>
          <w:sz w:val="24"/>
          <w:szCs w:val="24"/>
        </w:rPr>
        <w:t xml:space="preserve"> flexible to</w:t>
      </w:r>
      <w:r w:rsidR="002935EB" w:rsidRPr="00143B0A">
        <w:rPr>
          <w:rFonts w:cstheme="minorHAnsi"/>
          <w:sz w:val="24"/>
          <w:szCs w:val="24"/>
        </w:rPr>
        <w:t xml:space="preserve"> enable</w:t>
      </w:r>
      <w:r w:rsidRPr="00143B0A">
        <w:rPr>
          <w:rFonts w:cstheme="minorHAnsi"/>
          <w:sz w:val="24"/>
          <w:szCs w:val="24"/>
        </w:rPr>
        <w:t xml:space="preserve"> attend</w:t>
      </w:r>
      <w:r w:rsidR="002935EB" w:rsidRPr="00143B0A">
        <w:rPr>
          <w:rFonts w:cstheme="minorHAnsi"/>
          <w:sz w:val="24"/>
          <w:szCs w:val="24"/>
        </w:rPr>
        <w:t>ance at events such as transition fairs</w:t>
      </w:r>
      <w:r w:rsidR="003B6D49" w:rsidRPr="00143B0A">
        <w:rPr>
          <w:rFonts w:cstheme="minorHAnsi"/>
          <w:sz w:val="24"/>
          <w:szCs w:val="24"/>
        </w:rPr>
        <w:t>, open</w:t>
      </w:r>
      <w:r w:rsidRPr="00143B0A">
        <w:rPr>
          <w:rFonts w:cstheme="minorHAnsi"/>
          <w:sz w:val="24"/>
          <w:szCs w:val="24"/>
        </w:rPr>
        <w:t xml:space="preserve"> days/open evenings</w:t>
      </w:r>
      <w:r w:rsidR="002935EB" w:rsidRPr="00143B0A">
        <w:rPr>
          <w:rFonts w:cstheme="minorHAnsi"/>
          <w:sz w:val="24"/>
          <w:szCs w:val="24"/>
        </w:rPr>
        <w:t xml:space="preserve"> or ERC publicity events</w:t>
      </w:r>
      <w:r w:rsidR="00695AA4" w:rsidRPr="00143B0A">
        <w:rPr>
          <w:rFonts w:cstheme="minorHAnsi"/>
          <w:sz w:val="24"/>
          <w:szCs w:val="24"/>
        </w:rPr>
        <w:t xml:space="preserve"> which may take place in the evening or at weekends.</w:t>
      </w:r>
    </w:p>
    <w:p w14:paraId="5C03DCDD" w14:textId="77777777" w:rsidR="002359DC" w:rsidRPr="00143B0A" w:rsidRDefault="002359DC" w:rsidP="00381EB5">
      <w:pPr>
        <w:pStyle w:val="NoSpacing"/>
        <w:rPr>
          <w:rFonts w:cstheme="minorHAnsi"/>
          <w:sz w:val="24"/>
          <w:szCs w:val="24"/>
        </w:rPr>
      </w:pPr>
    </w:p>
    <w:p w14:paraId="2F0A0493" w14:textId="205EA8EA" w:rsidR="00B4279F" w:rsidRDefault="00952F37" w:rsidP="00381EB5">
      <w:pPr>
        <w:pStyle w:val="NoSpacing"/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Due to the nature of work the above post is exempt from the provisions of the Rehabilitation of Offenders Act and appointment will only be confirmed if a satisfactory Enhanced Disclosure is obtained from the Disclosure &amp; Barring Service (DBS).  </w:t>
      </w:r>
    </w:p>
    <w:p w14:paraId="6A82E2F6" w14:textId="13279121" w:rsidR="00143B0A" w:rsidRDefault="00143B0A" w:rsidP="00381EB5">
      <w:pPr>
        <w:pStyle w:val="NoSpacing"/>
        <w:rPr>
          <w:rFonts w:cstheme="minorHAnsi"/>
          <w:sz w:val="24"/>
          <w:szCs w:val="24"/>
        </w:rPr>
      </w:pPr>
    </w:p>
    <w:p w14:paraId="6FF754B6" w14:textId="77777777" w:rsidR="002359DC" w:rsidRPr="00143B0A" w:rsidRDefault="002359DC" w:rsidP="00381EB5">
      <w:pPr>
        <w:pStyle w:val="NoSpacing"/>
        <w:rPr>
          <w:rFonts w:cstheme="minorHAnsi"/>
          <w:sz w:val="24"/>
          <w:szCs w:val="24"/>
        </w:rPr>
      </w:pPr>
    </w:p>
    <w:p w14:paraId="2E5E34E0" w14:textId="72D581A2" w:rsidR="008B0378" w:rsidRDefault="008B0378" w:rsidP="00381EB5">
      <w:pPr>
        <w:pStyle w:val="NoSpacing"/>
        <w:rPr>
          <w:rFonts w:cstheme="minorHAnsi"/>
          <w:b/>
          <w:bCs/>
          <w:sz w:val="24"/>
          <w:szCs w:val="24"/>
        </w:rPr>
      </w:pPr>
      <w:r w:rsidRPr="00143B0A">
        <w:rPr>
          <w:rFonts w:cstheme="minorHAnsi"/>
          <w:b/>
          <w:bCs/>
          <w:sz w:val="24"/>
          <w:szCs w:val="24"/>
        </w:rPr>
        <w:t>Person specification</w:t>
      </w:r>
    </w:p>
    <w:p w14:paraId="03DB0FE7" w14:textId="05FDC1B3" w:rsidR="00AC3064" w:rsidRDefault="00AC3064" w:rsidP="00381EB5">
      <w:pPr>
        <w:pStyle w:val="NoSpacing"/>
        <w:rPr>
          <w:rFonts w:cstheme="minorHAnsi"/>
          <w:b/>
          <w:bCs/>
          <w:sz w:val="24"/>
          <w:szCs w:val="24"/>
        </w:rPr>
      </w:pPr>
    </w:p>
    <w:p w14:paraId="72FCAD04" w14:textId="49F3DFF7" w:rsidR="00AC3064" w:rsidRPr="00143B0A" w:rsidRDefault="00AC3064" w:rsidP="00381EB5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Essential</w:t>
      </w:r>
    </w:p>
    <w:p w14:paraId="675F86A1" w14:textId="77777777" w:rsidR="00143B0A" w:rsidRPr="00143B0A" w:rsidRDefault="00143B0A" w:rsidP="00381EB5">
      <w:pPr>
        <w:pStyle w:val="NoSpacing"/>
        <w:rPr>
          <w:rFonts w:cstheme="minorHAnsi"/>
          <w:sz w:val="24"/>
          <w:szCs w:val="24"/>
          <w:u w:val="single"/>
        </w:rPr>
      </w:pPr>
    </w:p>
    <w:p w14:paraId="5F679B81" w14:textId="322926B1" w:rsidR="00AC3064" w:rsidRDefault="00AC3064" w:rsidP="00AC3064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of </w:t>
      </w:r>
      <w:r w:rsidR="001C255D">
        <w:rPr>
          <w:rFonts w:cstheme="minorHAnsi"/>
          <w:sz w:val="24"/>
          <w:szCs w:val="24"/>
        </w:rPr>
        <w:t>facilitating</w:t>
      </w:r>
      <w:r>
        <w:rPr>
          <w:rFonts w:cstheme="minorHAnsi"/>
          <w:sz w:val="24"/>
          <w:szCs w:val="24"/>
        </w:rPr>
        <w:t xml:space="preserve"> learning and skills development </w:t>
      </w:r>
      <w:r w:rsidR="001C255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group settings and </w:t>
      </w:r>
      <w:r w:rsidR="001C255D">
        <w:rPr>
          <w:rFonts w:cstheme="minorHAnsi"/>
          <w:sz w:val="24"/>
          <w:szCs w:val="24"/>
        </w:rPr>
        <w:t>one-to-one.</w:t>
      </w:r>
    </w:p>
    <w:p w14:paraId="46E870CE" w14:textId="2BE3DB7A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Strong job coaching and presentation skills, with the ability to deliver one-to-one and group training sessions. </w:t>
      </w:r>
    </w:p>
    <w:p w14:paraId="4E016C99" w14:textId="6FBE322F" w:rsidR="002359DC" w:rsidRDefault="002359DC" w:rsidP="00AC3064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Experience </w:t>
      </w:r>
      <w:r w:rsidR="00AC3064">
        <w:rPr>
          <w:rFonts w:cstheme="minorHAnsi"/>
          <w:sz w:val="24"/>
          <w:szCs w:val="24"/>
        </w:rPr>
        <w:t>of</w:t>
      </w:r>
      <w:r w:rsidR="00AC3064" w:rsidRPr="00143B0A">
        <w:rPr>
          <w:rFonts w:cstheme="minorHAnsi"/>
          <w:sz w:val="24"/>
          <w:szCs w:val="24"/>
        </w:rPr>
        <w:t xml:space="preserve"> </w:t>
      </w:r>
      <w:r w:rsidR="00AC3064">
        <w:rPr>
          <w:rFonts w:cstheme="minorHAnsi"/>
          <w:sz w:val="24"/>
          <w:szCs w:val="24"/>
        </w:rPr>
        <w:t>working with</w:t>
      </w:r>
      <w:r w:rsidR="00AC3064" w:rsidRPr="00143B0A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>people with</w:t>
      </w:r>
      <w:r w:rsidR="00AC3064">
        <w:rPr>
          <w:rFonts w:cstheme="minorHAnsi"/>
          <w:sz w:val="24"/>
          <w:szCs w:val="24"/>
        </w:rPr>
        <w:t xml:space="preserve"> a</w:t>
      </w:r>
      <w:r w:rsidRPr="00143B0A">
        <w:rPr>
          <w:rFonts w:cstheme="minorHAnsi"/>
          <w:sz w:val="24"/>
          <w:szCs w:val="24"/>
        </w:rPr>
        <w:t xml:space="preserve"> learning </w:t>
      </w:r>
      <w:r w:rsidR="00AC3064">
        <w:rPr>
          <w:rFonts w:cstheme="minorHAnsi"/>
          <w:sz w:val="24"/>
          <w:szCs w:val="24"/>
        </w:rPr>
        <w:t>disability</w:t>
      </w:r>
      <w:r w:rsidR="00AC3064" w:rsidRPr="00143B0A"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 xml:space="preserve">to </w:t>
      </w:r>
      <w:r w:rsidR="00AC3064">
        <w:rPr>
          <w:rFonts w:cstheme="minorHAnsi"/>
          <w:sz w:val="24"/>
          <w:szCs w:val="24"/>
        </w:rPr>
        <w:t>improve their confidence and personal independence</w:t>
      </w:r>
      <w:r w:rsidR="001C255D">
        <w:rPr>
          <w:rFonts w:cstheme="minorHAnsi"/>
          <w:sz w:val="24"/>
          <w:szCs w:val="24"/>
        </w:rPr>
        <w:t>.</w:t>
      </w:r>
    </w:p>
    <w:p w14:paraId="27B004D9" w14:textId="1CEF9008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Understanding of the social model of disability and ability to use person-centred approaches</w:t>
      </w:r>
      <w:r>
        <w:rPr>
          <w:rFonts w:cstheme="minorHAnsi"/>
          <w:sz w:val="24"/>
          <w:szCs w:val="24"/>
        </w:rPr>
        <w:t>.</w:t>
      </w:r>
    </w:p>
    <w:p w14:paraId="26B6B573" w14:textId="77777777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The ability to work flexibly and effectively as an individual and team member.</w:t>
      </w:r>
    </w:p>
    <w:p w14:paraId="4A5BD498" w14:textId="6E9825C4" w:rsidR="002359DC" w:rsidRPr="00143B0A" w:rsidRDefault="00AC3064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359DC" w:rsidRPr="00143B0A">
        <w:rPr>
          <w:rFonts w:cstheme="minorHAnsi"/>
          <w:sz w:val="24"/>
          <w:szCs w:val="24"/>
        </w:rPr>
        <w:t>nowledge of supported employment approaches and experience of developing and supporting work placements</w:t>
      </w:r>
      <w:r>
        <w:rPr>
          <w:rFonts w:cstheme="minorHAnsi"/>
          <w:sz w:val="24"/>
          <w:szCs w:val="24"/>
        </w:rPr>
        <w:t xml:space="preserve"> in a range of settings</w:t>
      </w:r>
      <w:r w:rsidR="002359DC" w:rsidRPr="00143B0A">
        <w:rPr>
          <w:rFonts w:cstheme="minorHAnsi"/>
          <w:sz w:val="24"/>
          <w:szCs w:val="24"/>
        </w:rPr>
        <w:t xml:space="preserve"> in the commercial, community or voluntary sector.</w:t>
      </w:r>
    </w:p>
    <w:p w14:paraId="3FF7A090" w14:textId="2D753615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Good interpersonal skills with the ability to influence and work effectively with students and colleagues</w:t>
      </w:r>
      <w:r>
        <w:rPr>
          <w:rFonts w:cstheme="minorHAnsi"/>
          <w:sz w:val="24"/>
          <w:szCs w:val="24"/>
        </w:rPr>
        <w:t>.</w:t>
      </w:r>
    </w:p>
    <w:p w14:paraId="19D789E2" w14:textId="04A89FCB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 xml:space="preserve">Excellent IT skills. </w:t>
      </w:r>
      <w:r>
        <w:rPr>
          <w:rFonts w:cstheme="minorHAnsi"/>
          <w:sz w:val="24"/>
          <w:szCs w:val="24"/>
        </w:rPr>
        <w:t xml:space="preserve"> </w:t>
      </w:r>
      <w:r w:rsidRPr="00143B0A">
        <w:rPr>
          <w:rFonts w:cstheme="minorHAnsi"/>
          <w:sz w:val="24"/>
          <w:szCs w:val="24"/>
        </w:rPr>
        <w:t xml:space="preserve">Proficient in the use of MS office applications, especially Excel, Word, PowerPoint and Outlook.   </w:t>
      </w:r>
    </w:p>
    <w:p w14:paraId="7CD16735" w14:textId="77777777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Able to efficiently manage own workload, prioritising effectively to meet agreed objectives and deadlines.</w:t>
      </w:r>
    </w:p>
    <w:p w14:paraId="087160BB" w14:textId="5CCDBF4C" w:rsidR="002359DC" w:rsidRDefault="002359DC" w:rsidP="00AC3064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Knowledge, understanding and commitment to equal opportunities and diversity.</w:t>
      </w:r>
    </w:p>
    <w:p w14:paraId="6AFBE6BF" w14:textId="77777777" w:rsidR="004D12D6" w:rsidRDefault="004D12D6" w:rsidP="004D12D6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Teaching qualification/award at Level 3 or above</w:t>
      </w:r>
      <w:r>
        <w:rPr>
          <w:rFonts w:cstheme="minorHAnsi"/>
          <w:sz w:val="24"/>
          <w:szCs w:val="24"/>
        </w:rPr>
        <w:t>.</w:t>
      </w:r>
    </w:p>
    <w:p w14:paraId="5C30C16A" w14:textId="5578F48B" w:rsidR="00AC3064" w:rsidRDefault="00AC3064" w:rsidP="00AC3064">
      <w:pPr>
        <w:pStyle w:val="NoSpacing"/>
        <w:rPr>
          <w:rFonts w:cstheme="minorHAnsi"/>
          <w:sz w:val="24"/>
          <w:szCs w:val="24"/>
        </w:rPr>
      </w:pPr>
    </w:p>
    <w:p w14:paraId="1C4A6E10" w14:textId="5FF91CDF" w:rsidR="00AC3064" w:rsidRPr="001C255D" w:rsidRDefault="00AC3064" w:rsidP="001C255D">
      <w:pPr>
        <w:pStyle w:val="NoSpacing"/>
        <w:rPr>
          <w:rFonts w:cstheme="minorHAnsi"/>
          <w:b/>
          <w:bCs/>
          <w:sz w:val="24"/>
          <w:szCs w:val="24"/>
        </w:rPr>
      </w:pPr>
      <w:r w:rsidRPr="001C255D">
        <w:rPr>
          <w:rFonts w:cstheme="minorHAnsi"/>
          <w:b/>
          <w:bCs/>
          <w:sz w:val="24"/>
          <w:szCs w:val="24"/>
        </w:rPr>
        <w:t>Desirable</w:t>
      </w:r>
    </w:p>
    <w:p w14:paraId="353C72CA" w14:textId="6B0C7E6E" w:rsidR="00AC3064" w:rsidRDefault="00AC3064" w:rsidP="00AC3064">
      <w:pPr>
        <w:pStyle w:val="NoSpacing"/>
        <w:rPr>
          <w:rFonts w:cstheme="minorHAnsi"/>
          <w:sz w:val="24"/>
          <w:szCs w:val="24"/>
        </w:rPr>
      </w:pPr>
    </w:p>
    <w:p w14:paraId="7A111980" w14:textId="2D08F802" w:rsidR="002359DC" w:rsidRPr="00143B0A" w:rsidRDefault="002359DC" w:rsidP="001C255D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43B0A">
        <w:rPr>
          <w:rFonts w:cstheme="minorHAnsi"/>
          <w:sz w:val="24"/>
          <w:szCs w:val="24"/>
        </w:rPr>
        <w:t>Information, Advice &amp; Guidance</w:t>
      </w:r>
      <w:r w:rsidR="00AC3064">
        <w:rPr>
          <w:rFonts w:cstheme="minorHAnsi"/>
          <w:sz w:val="24"/>
          <w:szCs w:val="24"/>
        </w:rPr>
        <w:t xml:space="preserve"> qualification</w:t>
      </w:r>
      <w:r w:rsidRPr="00143B0A">
        <w:rPr>
          <w:rFonts w:cstheme="minorHAnsi"/>
          <w:sz w:val="24"/>
          <w:szCs w:val="24"/>
        </w:rPr>
        <w:t xml:space="preserve"> Level 3</w:t>
      </w:r>
      <w:r>
        <w:rPr>
          <w:rFonts w:cstheme="minorHAnsi"/>
          <w:sz w:val="24"/>
          <w:szCs w:val="24"/>
        </w:rPr>
        <w:t>.</w:t>
      </w:r>
    </w:p>
    <w:p w14:paraId="0B6E553F" w14:textId="703A3E10" w:rsidR="00701AA5" w:rsidRDefault="00495CAA" w:rsidP="00381EB5">
      <w:pPr>
        <w:pStyle w:val="NoSpacing"/>
        <w:rPr>
          <w:rFonts w:cstheme="minorHAnsi"/>
          <w:sz w:val="24"/>
          <w:szCs w:val="24"/>
        </w:rPr>
      </w:pPr>
    </w:p>
    <w:p w14:paraId="2CE1A81A" w14:textId="5DEDB13C" w:rsidR="006B4940" w:rsidRPr="006B4940" w:rsidRDefault="006B4940" w:rsidP="006B4940">
      <w:pPr>
        <w:tabs>
          <w:tab w:val="left" w:pos="744"/>
        </w:tabs>
      </w:pPr>
    </w:p>
    <w:sectPr w:rsidR="006B4940" w:rsidRPr="006B4940" w:rsidSect="00E10D9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3E92" w14:textId="77777777" w:rsidR="00B80DCA" w:rsidRDefault="00B80DCA" w:rsidP="002935EB">
      <w:pPr>
        <w:spacing w:after="0" w:line="240" w:lineRule="auto"/>
      </w:pPr>
      <w:r>
        <w:separator/>
      </w:r>
    </w:p>
  </w:endnote>
  <w:endnote w:type="continuationSeparator" w:id="0">
    <w:p w14:paraId="3F17D2AA" w14:textId="77777777" w:rsidR="00B80DCA" w:rsidRDefault="00B80DCA" w:rsidP="0029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493" w14:textId="6BCE6DFA" w:rsidR="002935EB" w:rsidRPr="006B4940" w:rsidRDefault="00495CAA" w:rsidP="006B4940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-11643239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74E01" w:rsidRPr="00B74E01">
              <w:rPr>
                <w:i/>
                <w:iCs/>
                <w:sz w:val="20"/>
                <w:szCs w:val="20"/>
              </w:rPr>
              <w:t xml:space="preserve">JD &amp; PS - </w:t>
            </w:r>
            <w:r w:rsidR="006B4940" w:rsidRPr="00B74E01">
              <w:rPr>
                <w:i/>
                <w:iCs/>
              </w:rPr>
              <w:t xml:space="preserve">Employability Tutor – </w:t>
            </w:r>
            <w:r w:rsidR="00BF0A34">
              <w:rPr>
                <w:i/>
                <w:iCs/>
              </w:rPr>
              <w:t>September 2021</w:t>
            </w:r>
            <w:r w:rsidR="006B4940">
              <w:tab/>
            </w:r>
            <w:r w:rsidR="006B4940">
              <w:tab/>
            </w:r>
            <w:r w:rsidR="006B4940" w:rsidRPr="006B4940">
              <w:rPr>
                <w:sz w:val="20"/>
                <w:szCs w:val="20"/>
              </w:rPr>
              <w:t xml:space="preserve">Page </w:t>
            </w:r>
            <w:r w:rsidR="006B4940" w:rsidRPr="006B4940">
              <w:rPr>
                <w:sz w:val="20"/>
                <w:szCs w:val="20"/>
              </w:rPr>
              <w:fldChar w:fldCharType="begin"/>
            </w:r>
            <w:r w:rsidR="006B4940" w:rsidRPr="006B4940">
              <w:rPr>
                <w:sz w:val="20"/>
                <w:szCs w:val="20"/>
              </w:rPr>
              <w:instrText xml:space="preserve"> PAGE </w:instrText>
            </w:r>
            <w:r w:rsidR="006B4940" w:rsidRPr="006B4940">
              <w:rPr>
                <w:sz w:val="20"/>
                <w:szCs w:val="20"/>
              </w:rPr>
              <w:fldChar w:fldCharType="separate"/>
            </w:r>
            <w:r w:rsidR="006B4940" w:rsidRPr="006B4940">
              <w:rPr>
                <w:noProof/>
                <w:sz w:val="20"/>
                <w:szCs w:val="20"/>
              </w:rPr>
              <w:t>2</w:t>
            </w:r>
            <w:r w:rsidR="006B4940" w:rsidRPr="006B4940">
              <w:rPr>
                <w:sz w:val="20"/>
                <w:szCs w:val="20"/>
              </w:rPr>
              <w:fldChar w:fldCharType="end"/>
            </w:r>
            <w:r w:rsidR="006B4940" w:rsidRPr="006B4940">
              <w:rPr>
                <w:sz w:val="20"/>
                <w:szCs w:val="20"/>
              </w:rPr>
              <w:t xml:space="preserve"> of </w:t>
            </w:r>
            <w:r w:rsidR="006B4940" w:rsidRPr="006B4940">
              <w:rPr>
                <w:sz w:val="20"/>
                <w:szCs w:val="20"/>
              </w:rPr>
              <w:fldChar w:fldCharType="begin"/>
            </w:r>
            <w:r w:rsidR="006B4940" w:rsidRPr="006B4940">
              <w:rPr>
                <w:sz w:val="20"/>
                <w:szCs w:val="20"/>
              </w:rPr>
              <w:instrText xml:space="preserve"> NUMPAGES  </w:instrText>
            </w:r>
            <w:r w:rsidR="006B4940" w:rsidRPr="006B4940">
              <w:rPr>
                <w:sz w:val="20"/>
                <w:szCs w:val="20"/>
              </w:rPr>
              <w:fldChar w:fldCharType="separate"/>
            </w:r>
            <w:r w:rsidR="006B4940" w:rsidRPr="006B4940">
              <w:rPr>
                <w:noProof/>
                <w:sz w:val="20"/>
                <w:szCs w:val="20"/>
              </w:rPr>
              <w:t>2</w:t>
            </w:r>
            <w:r w:rsidR="006B4940" w:rsidRPr="006B4940">
              <w:rPr>
                <w:sz w:val="20"/>
                <w:szCs w:val="20"/>
              </w:rPr>
              <w:fldChar w:fldCharType="end"/>
            </w:r>
          </w:sdtContent>
        </w:sdt>
      </w:sdtContent>
    </w:sdt>
    <w:r w:rsidR="006B4940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205920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6534C" w14:textId="041D13A2" w:rsidR="006B4940" w:rsidRPr="006B4940" w:rsidRDefault="006B4940" w:rsidP="006B4940">
            <w:pPr>
              <w:pStyle w:val="Footer"/>
              <w:jc w:val="right"/>
              <w:rPr>
                <w:sz w:val="18"/>
                <w:szCs w:val="18"/>
              </w:rPr>
            </w:pPr>
            <w:r w:rsidRPr="006B4940">
              <w:rPr>
                <w:sz w:val="18"/>
                <w:szCs w:val="18"/>
              </w:rPr>
              <w:t xml:space="preserve">Page </w:t>
            </w:r>
            <w:r w:rsidRPr="006B4940">
              <w:rPr>
                <w:sz w:val="18"/>
                <w:szCs w:val="18"/>
              </w:rPr>
              <w:fldChar w:fldCharType="begin"/>
            </w:r>
            <w:r w:rsidRPr="006B4940">
              <w:rPr>
                <w:sz w:val="18"/>
                <w:szCs w:val="18"/>
              </w:rPr>
              <w:instrText xml:space="preserve"> PAGE </w:instrText>
            </w:r>
            <w:r w:rsidRPr="006B4940">
              <w:rPr>
                <w:sz w:val="18"/>
                <w:szCs w:val="18"/>
              </w:rPr>
              <w:fldChar w:fldCharType="separate"/>
            </w:r>
            <w:r w:rsidRPr="006B4940">
              <w:rPr>
                <w:noProof/>
                <w:sz w:val="18"/>
                <w:szCs w:val="18"/>
              </w:rPr>
              <w:t>2</w:t>
            </w:r>
            <w:r w:rsidRPr="006B4940">
              <w:rPr>
                <w:sz w:val="18"/>
                <w:szCs w:val="18"/>
              </w:rPr>
              <w:fldChar w:fldCharType="end"/>
            </w:r>
            <w:r w:rsidRPr="006B4940">
              <w:rPr>
                <w:sz w:val="18"/>
                <w:szCs w:val="18"/>
              </w:rPr>
              <w:t xml:space="preserve"> of </w:t>
            </w:r>
            <w:r w:rsidRPr="006B4940">
              <w:rPr>
                <w:sz w:val="18"/>
                <w:szCs w:val="18"/>
              </w:rPr>
              <w:fldChar w:fldCharType="begin"/>
            </w:r>
            <w:r w:rsidRPr="006B4940">
              <w:rPr>
                <w:sz w:val="18"/>
                <w:szCs w:val="18"/>
              </w:rPr>
              <w:instrText xml:space="preserve"> NUMPAGES  </w:instrText>
            </w:r>
            <w:r w:rsidRPr="006B4940">
              <w:rPr>
                <w:sz w:val="18"/>
                <w:szCs w:val="18"/>
              </w:rPr>
              <w:fldChar w:fldCharType="separate"/>
            </w:r>
            <w:r w:rsidRPr="006B4940">
              <w:rPr>
                <w:noProof/>
                <w:sz w:val="18"/>
                <w:szCs w:val="18"/>
              </w:rPr>
              <w:t>2</w:t>
            </w:r>
            <w:r w:rsidRPr="006B494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7F16900" w14:textId="77777777" w:rsidR="006B4940" w:rsidRDefault="006B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9A70" w14:textId="77777777" w:rsidR="00B80DCA" w:rsidRDefault="00B80DCA" w:rsidP="002935EB">
      <w:pPr>
        <w:spacing w:after="0" w:line="240" w:lineRule="auto"/>
      </w:pPr>
      <w:r>
        <w:separator/>
      </w:r>
    </w:p>
  </w:footnote>
  <w:footnote w:type="continuationSeparator" w:id="0">
    <w:p w14:paraId="31B27563" w14:textId="77777777" w:rsidR="00B80DCA" w:rsidRDefault="00B80DCA" w:rsidP="0029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E4" w14:textId="5AB41441" w:rsidR="00D55B42" w:rsidRDefault="006B4940" w:rsidP="00D55B42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8B3AF95" wp14:editId="4063A578">
          <wp:extent cx="1372870" cy="6648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777" w14:textId="2F56994D" w:rsidR="00D55B42" w:rsidRDefault="00381EB5" w:rsidP="00D55B42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7845645" wp14:editId="4AEE43B5">
          <wp:extent cx="1372870" cy="6648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0B"/>
    <w:multiLevelType w:val="multilevel"/>
    <w:tmpl w:val="96F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7013F"/>
    <w:multiLevelType w:val="hybridMultilevel"/>
    <w:tmpl w:val="1DF4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ABC"/>
    <w:multiLevelType w:val="hybridMultilevel"/>
    <w:tmpl w:val="2A3C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90"/>
    <w:multiLevelType w:val="hybridMultilevel"/>
    <w:tmpl w:val="F82A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B22"/>
    <w:multiLevelType w:val="hybridMultilevel"/>
    <w:tmpl w:val="2D381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44C"/>
    <w:multiLevelType w:val="hybridMultilevel"/>
    <w:tmpl w:val="9906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3036"/>
    <w:multiLevelType w:val="hybridMultilevel"/>
    <w:tmpl w:val="6478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898"/>
    <w:multiLevelType w:val="hybridMultilevel"/>
    <w:tmpl w:val="857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200"/>
    <w:multiLevelType w:val="multilevel"/>
    <w:tmpl w:val="5ED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B3980"/>
    <w:multiLevelType w:val="hybridMultilevel"/>
    <w:tmpl w:val="5912A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771B"/>
    <w:multiLevelType w:val="hybridMultilevel"/>
    <w:tmpl w:val="579EC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4283"/>
    <w:multiLevelType w:val="hybridMultilevel"/>
    <w:tmpl w:val="9D70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289D"/>
    <w:multiLevelType w:val="hybridMultilevel"/>
    <w:tmpl w:val="A7B44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4130"/>
    <w:multiLevelType w:val="hybridMultilevel"/>
    <w:tmpl w:val="ABB85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E0D76"/>
    <w:multiLevelType w:val="hybridMultilevel"/>
    <w:tmpl w:val="C3B8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D1B3E"/>
    <w:multiLevelType w:val="hybridMultilevel"/>
    <w:tmpl w:val="89A6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A"/>
    <w:rsid w:val="000116B4"/>
    <w:rsid w:val="000300E1"/>
    <w:rsid w:val="00050FF9"/>
    <w:rsid w:val="000B1FEE"/>
    <w:rsid w:val="000D0024"/>
    <w:rsid w:val="000E2118"/>
    <w:rsid w:val="000E56A1"/>
    <w:rsid w:val="00105CC1"/>
    <w:rsid w:val="00120341"/>
    <w:rsid w:val="00143B0A"/>
    <w:rsid w:val="001946BA"/>
    <w:rsid w:val="001A5048"/>
    <w:rsid w:val="001C255D"/>
    <w:rsid w:val="001F2F06"/>
    <w:rsid w:val="002359DC"/>
    <w:rsid w:val="002935EB"/>
    <w:rsid w:val="002B6152"/>
    <w:rsid w:val="002C04AB"/>
    <w:rsid w:val="002F2549"/>
    <w:rsid w:val="00304B7E"/>
    <w:rsid w:val="00381EB5"/>
    <w:rsid w:val="0039747B"/>
    <w:rsid w:val="003B6D49"/>
    <w:rsid w:val="003C35BA"/>
    <w:rsid w:val="00427EFB"/>
    <w:rsid w:val="00484A73"/>
    <w:rsid w:val="00495CAA"/>
    <w:rsid w:val="004D12D6"/>
    <w:rsid w:val="005452A7"/>
    <w:rsid w:val="005D0F55"/>
    <w:rsid w:val="005E3113"/>
    <w:rsid w:val="0063243A"/>
    <w:rsid w:val="006424B9"/>
    <w:rsid w:val="00695AA4"/>
    <w:rsid w:val="006B4940"/>
    <w:rsid w:val="006F3B0A"/>
    <w:rsid w:val="006F5619"/>
    <w:rsid w:val="007457B0"/>
    <w:rsid w:val="007B623D"/>
    <w:rsid w:val="007D3A55"/>
    <w:rsid w:val="00810795"/>
    <w:rsid w:val="008B0378"/>
    <w:rsid w:val="00952F37"/>
    <w:rsid w:val="00963E9C"/>
    <w:rsid w:val="00993B77"/>
    <w:rsid w:val="009B0C81"/>
    <w:rsid w:val="00A0594C"/>
    <w:rsid w:val="00A11821"/>
    <w:rsid w:val="00A144AA"/>
    <w:rsid w:val="00A24344"/>
    <w:rsid w:val="00A4690F"/>
    <w:rsid w:val="00A66593"/>
    <w:rsid w:val="00A671E7"/>
    <w:rsid w:val="00A86A80"/>
    <w:rsid w:val="00AC3064"/>
    <w:rsid w:val="00AF6621"/>
    <w:rsid w:val="00B17BC7"/>
    <w:rsid w:val="00B261CC"/>
    <w:rsid w:val="00B349A0"/>
    <w:rsid w:val="00B4279F"/>
    <w:rsid w:val="00B434A3"/>
    <w:rsid w:val="00B74E01"/>
    <w:rsid w:val="00B80DCA"/>
    <w:rsid w:val="00BF0A34"/>
    <w:rsid w:val="00BF0F34"/>
    <w:rsid w:val="00C524A9"/>
    <w:rsid w:val="00C610AF"/>
    <w:rsid w:val="00CE7F5D"/>
    <w:rsid w:val="00CF3B8F"/>
    <w:rsid w:val="00D02E63"/>
    <w:rsid w:val="00D546E4"/>
    <w:rsid w:val="00D55B42"/>
    <w:rsid w:val="00D81AB0"/>
    <w:rsid w:val="00DF4A73"/>
    <w:rsid w:val="00E10D9C"/>
    <w:rsid w:val="00E26D95"/>
    <w:rsid w:val="00E87922"/>
    <w:rsid w:val="00EB5964"/>
    <w:rsid w:val="00ED7DBE"/>
    <w:rsid w:val="00EF1236"/>
    <w:rsid w:val="00F31213"/>
    <w:rsid w:val="00FD2E2C"/>
    <w:rsid w:val="00FD6689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FC5EC"/>
  <w15:docId w15:val="{E2C4BEA1-044B-4876-B766-61942E7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81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AA"/>
    <w:pPr>
      <w:ind w:left="720"/>
      <w:contextualSpacing/>
    </w:pPr>
  </w:style>
  <w:style w:type="table" w:styleId="TableGrid">
    <w:name w:val="Table Grid"/>
    <w:basedOn w:val="TableNormal"/>
    <w:uiPriority w:val="39"/>
    <w:rsid w:val="00B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B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E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6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81EB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381EB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5C21801DE9B4D941540CD565FDC6B" ma:contentTypeVersion="11" ma:contentTypeDescription="Create a new document." ma:contentTypeScope="" ma:versionID="1eb186c2df9bb302ff670904b8d87f00">
  <xsd:schema xmlns:xsd="http://www.w3.org/2001/XMLSchema" xmlns:xs="http://www.w3.org/2001/XMLSchema" xmlns:p="http://schemas.microsoft.com/office/2006/metadata/properties" xmlns:ns2="f0ded893-9142-4c23-9ba7-c90364ea2bcd" xmlns:ns3="b8b7b96e-a686-4204-b71c-3be7aa71def8" targetNamespace="http://schemas.microsoft.com/office/2006/metadata/properties" ma:root="true" ma:fieldsID="35d80fff0b227f21d91e98cece602616" ns2:_="" ns3:_="">
    <xsd:import namespace="f0ded893-9142-4c23-9ba7-c90364ea2bcd"/>
    <xsd:import namespace="b8b7b96e-a686-4204-b71c-3be7aa71d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93-9142-4c23-9ba7-c90364ea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b96e-a686-4204-b71c-3be7aa71d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81A8-CEE6-43AC-A2CF-641DA7E4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893-9142-4c23-9ba7-c90364ea2bcd"/>
    <ds:schemaRef ds:uri="b8b7b96e-a686-4204-b71c-3be7aa71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4C2E4-E1C9-4CEF-944C-F3642DC99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1BED3-459A-46DE-ABDE-37A4E1E28F4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b8b7b96e-a686-4204-b71c-3be7aa71def8"/>
    <ds:schemaRef ds:uri="http://schemas.microsoft.com/office/infopath/2007/PartnerControls"/>
    <ds:schemaRef ds:uri="f0ded893-9142-4c23-9ba7-c90364ea2bcd"/>
  </ds:schemaRefs>
</ds:datastoreItem>
</file>

<file path=customXml/itemProps4.xml><?xml version="1.0" encoding="utf-8"?>
<ds:datastoreItem xmlns:ds="http://schemas.openxmlformats.org/officeDocument/2006/customXml" ds:itemID="{DE5212C6-128B-4520-9DC0-E4C4946F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Sousan Luqman</dc:creator>
  <cp:lastModifiedBy>Catherine Evans</cp:lastModifiedBy>
  <cp:revision>6</cp:revision>
  <cp:lastPrinted>2017-07-12T16:26:00Z</cp:lastPrinted>
  <dcterms:created xsi:type="dcterms:W3CDTF">2021-08-31T11:19:00Z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0x0101005DC5C21801DE9B4D941540CD565FDC6B</vt:lpwstr>
  </property>
</Properties>
</file>